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68" w:rsidRDefault="00A22468" w:rsidP="00726296">
      <w:pPr>
        <w:ind w:left="5103"/>
        <w:jc w:val="center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Приложение № 1</w:t>
      </w:r>
    </w:p>
    <w:p w:rsidR="00A22468" w:rsidRDefault="00A22468" w:rsidP="00726296">
      <w:pPr>
        <w:ind w:left="5103"/>
        <w:jc w:val="center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к Территориальной программе</w:t>
      </w:r>
    </w:p>
    <w:p w:rsidR="00A22468" w:rsidRDefault="00A22468" w:rsidP="00726296">
      <w:pPr>
        <w:ind w:left="5103"/>
        <w:jc w:val="center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государственных гарантий бесплатного оказания гражданам медицинской помощи в Ростовской области на 2019 год и на плановый период 2020 и 2021 годов</w:t>
      </w:r>
    </w:p>
    <w:p w:rsidR="00A22468" w:rsidRDefault="00A22468" w:rsidP="00726296">
      <w:pPr>
        <w:ind w:firstLine="709"/>
        <w:jc w:val="both"/>
        <w:rPr>
          <w:rFonts w:eastAsia="Calibri"/>
          <w:kern w:val="2"/>
          <w:sz w:val="28"/>
          <w:szCs w:val="28"/>
        </w:rPr>
      </w:pPr>
    </w:p>
    <w:p w:rsidR="00A22468" w:rsidRPr="00E15FB3" w:rsidRDefault="00A22468" w:rsidP="00726296">
      <w:pPr>
        <w:jc w:val="center"/>
        <w:rPr>
          <w:b/>
          <w:kern w:val="2"/>
          <w:sz w:val="28"/>
          <w:szCs w:val="28"/>
        </w:rPr>
      </w:pPr>
      <w:r w:rsidRPr="00E15FB3">
        <w:rPr>
          <w:b/>
          <w:kern w:val="2"/>
          <w:sz w:val="28"/>
          <w:szCs w:val="28"/>
        </w:rPr>
        <w:t>ПЕРЕЧЕНЬ</w:t>
      </w:r>
    </w:p>
    <w:p w:rsidR="00A22468" w:rsidRPr="00E15FB3" w:rsidRDefault="00A22468" w:rsidP="00726296">
      <w:pPr>
        <w:jc w:val="center"/>
        <w:rPr>
          <w:b/>
          <w:kern w:val="2"/>
          <w:sz w:val="28"/>
          <w:szCs w:val="28"/>
        </w:rPr>
      </w:pPr>
      <w:r w:rsidRPr="00E15FB3">
        <w:rPr>
          <w:b/>
          <w:kern w:val="2"/>
          <w:sz w:val="28"/>
          <w:szCs w:val="28"/>
        </w:rPr>
        <w:t xml:space="preserve">лекарственных препаратов, медицинских изделий </w:t>
      </w:r>
    </w:p>
    <w:p w:rsidR="00A22468" w:rsidRPr="00E15FB3" w:rsidRDefault="00A22468" w:rsidP="00726296">
      <w:pPr>
        <w:jc w:val="center"/>
        <w:rPr>
          <w:b/>
          <w:kern w:val="2"/>
          <w:sz w:val="28"/>
          <w:szCs w:val="28"/>
        </w:rPr>
      </w:pPr>
      <w:r w:rsidRPr="00E15FB3">
        <w:rPr>
          <w:b/>
          <w:kern w:val="2"/>
          <w:sz w:val="28"/>
          <w:szCs w:val="28"/>
        </w:rPr>
        <w:t xml:space="preserve">и специализированных продуктов лечебного питания, </w:t>
      </w:r>
    </w:p>
    <w:p w:rsidR="00A22468" w:rsidRPr="00E15FB3" w:rsidRDefault="00A22468" w:rsidP="00726296">
      <w:pPr>
        <w:jc w:val="center"/>
        <w:rPr>
          <w:b/>
          <w:kern w:val="2"/>
          <w:sz w:val="28"/>
          <w:szCs w:val="28"/>
        </w:rPr>
      </w:pPr>
      <w:r w:rsidRPr="00E15FB3">
        <w:rPr>
          <w:b/>
          <w:kern w:val="2"/>
          <w:sz w:val="28"/>
          <w:szCs w:val="28"/>
        </w:rPr>
        <w:t xml:space="preserve">отпускаемых населению в соответствии с перечнем групп населения </w:t>
      </w:r>
    </w:p>
    <w:p w:rsidR="00A22468" w:rsidRPr="00E15FB3" w:rsidRDefault="00A22468" w:rsidP="00726296">
      <w:pPr>
        <w:jc w:val="center"/>
        <w:rPr>
          <w:b/>
          <w:kern w:val="2"/>
          <w:sz w:val="28"/>
          <w:szCs w:val="28"/>
        </w:rPr>
      </w:pPr>
      <w:r w:rsidRPr="00E15FB3">
        <w:rPr>
          <w:b/>
          <w:kern w:val="2"/>
          <w:sz w:val="28"/>
          <w:szCs w:val="28"/>
        </w:rPr>
        <w:t xml:space="preserve">и категорий заболеваний, при амбулаторном лечении которых лекарственные средства и изделия медицинского назначения отпускаются по рецептам </w:t>
      </w:r>
    </w:p>
    <w:p w:rsidR="00A22468" w:rsidRPr="00E15FB3" w:rsidRDefault="00A22468" w:rsidP="00726296">
      <w:pPr>
        <w:jc w:val="center"/>
        <w:rPr>
          <w:b/>
          <w:kern w:val="2"/>
          <w:sz w:val="28"/>
          <w:szCs w:val="28"/>
        </w:rPr>
      </w:pPr>
      <w:r w:rsidRPr="00E15FB3">
        <w:rPr>
          <w:b/>
          <w:kern w:val="2"/>
          <w:sz w:val="28"/>
          <w:szCs w:val="28"/>
        </w:rPr>
        <w:t>врачей бесплатно, а также в соответствии с перечнем групп населения, при амбулаторном лечении которых лекарственные средства и изделия медицинского назначения отпускаются по рецептам врачей с 50-процентной скидкой</w:t>
      </w:r>
    </w:p>
    <w:p w:rsidR="00A22468" w:rsidRDefault="00A22468" w:rsidP="00726296">
      <w:pPr>
        <w:jc w:val="center"/>
        <w:rPr>
          <w:kern w:val="2"/>
          <w:sz w:val="28"/>
          <w:szCs w:val="28"/>
        </w:rPr>
      </w:pPr>
    </w:p>
    <w:p w:rsidR="00A22468" w:rsidRDefault="00A22468" w:rsidP="00726296">
      <w:pPr>
        <w:numPr>
          <w:ilvl w:val="0"/>
          <w:numId w:val="1"/>
        </w:num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Лекарственные препараты</w:t>
      </w:r>
    </w:p>
    <w:p w:rsidR="00A22468" w:rsidRDefault="00A22468" w:rsidP="00726296">
      <w:pPr>
        <w:ind w:left="720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000"/>
      </w:tblPr>
      <w:tblGrid>
        <w:gridCol w:w="1013"/>
        <w:gridCol w:w="3128"/>
        <w:gridCol w:w="2608"/>
        <w:gridCol w:w="2730"/>
      </w:tblGrid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Код АТХ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Анатомо-терапевтическо-химическая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классификация (АТХ)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Лекарственный препарат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Лекарственная форма</w:t>
            </w:r>
          </w:p>
        </w:tc>
      </w:tr>
    </w:tbl>
    <w:p w:rsidR="00A22468" w:rsidRDefault="00A22468" w:rsidP="00726296">
      <w:pPr>
        <w:numPr>
          <w:ilvl w:val="0"/>
          <w:numId w:val="1"/>
        </w:numPr>
        <w:spacing w:line="216" w:lineRule="auto"/>
        <w:contextualSpacing/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000"/>
      </w:tblPr>
      <w:tblGrid>
        <w:gridCol w:w="997"/>
        <w:gridCol w:w="2987"/>
        <w:gridCol w:w="2860"/>
        <w:gridCol w:w="2635"/>
      </w:tblGrid>
      <w:tr w:rsidR="00A22468" w:rsidTr="00726296">
        <w:trPr>
          <w:tblHeader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16" w:lineRule="auto"/>
              <w:jc w:val="center"/>
              <w:outlineLvl w:val="3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пищеварительный тракт и обмен веществ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1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16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A02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 для лечения заболеваний, связанных с нарушением кислотности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1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16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A02B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препараты для лечения </w:t>
            </w:r>
            <w:r>
              <w:rPr>
                <w:spacing w:val="-6"/>
                <w:kern w:val="2"/>
                <w:sz w:val="28"/>
                <w:szCs w:val="28"/>
              </w:rPr>
              <w:t>язвенной болезни желудка</w:t>
            </w:r>
            <w:r>
              <w:rPr>
                <w:kern w:val="2"/>
                <w:sz w:val="28"/>
                <w:szCs w:val="28"/>
              </w:rPr>
              <w:t xml:space="preserve"> и двенадцатиперстной кишки</w:t>
            </w:r>
            <w:r>
              <w:rPr>
                <w:spacing w:val="-10"/>
                <w:kern w:val="2"/>
                <w:sz w:val="28"/>
                <w:szCs w:val="28"/>
              </w:rPr>
              <w:t xml:space="preserve"> и </w:t>
            </w:r>
            <w:proofErr w:type="spellStart"/>
            <w:r>
              <w:rPr>
                <w:kern w:val="2"/>
                <w:sz w:val="28"/>
                <w:szCs w:val="28"/>
              </w:rPr>
              <w:t>гастроэзо</w:t>
            </w:r>
            <w:r>
              <w:rPr>
                <w:kern w:val="2"/>
                <w:sz w:val="28"/>
                <w:szCs w:val="28"/>
              </w:rPr>
              <w:softHyphen/>
              <w:t>фагеальной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рефлюксно</w:t>
            </w:r>
            <w:r>
              <w:rPr>
                <w:spacing w:val="-10"/>
                <w:kern w:val="2"/>
                <w:sz w:val="28"/>
                <w:szCs w:val="28"/>
              </w:rPr>
              <w:t>й</w:t>
            </w:r>
            <w:proofErr w:type="spellEnd"/>
            <w:r>
              <w:rPr>
                <w:spacing w:val="-10"/>
                <w:kern w:val="2"/>
                <w:sz w:val="28"/>
                <w:szCs w:val="28"/>
              </w:rPr>
              <w:t xml:space="preserve"> болезни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A02BA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блокаторы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H2-гистаминовых рецепторов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ранитидин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фамотидин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A02BC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ингибиторы протонного насоса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омепразол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</w:t>
            </w:r>
          </w:p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 кишечнорастворимые;</w:t>
            </w:r>
          </w:p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порошок для приготовления суспензии для приема внутрь;</w:t>
            </w:r>
          </w:p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эзомепразол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 кишечнорастворимые;</w:t>
            </w:r>
          </w:p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кишечнорастворимые;</w:t>
            </w:r>
          </w:p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кишечнорастворимые, покрытые пленочной оболочкой;</w:t>
            </w:r>
          </w:p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кишечнорастворимой оболочкой;</w:t>
            </w:r>
          </w:p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A02BX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rPr>
                <w:kern w:val="2"/>
                <w:sz w:val="28"/>
                <w:szCs w:val="28"/>
              </w:rPr>
              <w:t>гастроэзофа</w:t>
            </w:r>
            <w:r>
              <w:rPr>
                <w:kern w:val="2"/>
                <w:sz w:val="28"/>
                <w:szCs w:val="28"/>
              </w:rPr>
              <w:softHyphen/>
              <w:t>геальной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рефлюксной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болезни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висмута </w:t>
            </w:r>
            <w:proofErr w:type="spellStart"/>
            <w:r>
              <w:rPr>
                <w:kern w:val="2"/>
                <w:sz w:val="28"/>
                <w:szCs w:val="28"/>
              </w:rPr>
              <w:t>трикалия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дицитрат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A03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A03A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A03AA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синтетические антихолинергические средства, эфиры с третичной аминогруппой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мебеверин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 пролонгированного действия;</w:t>
            </w:r>
          </w:p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 с пролонгированным высвобождением;</w:t>
            </w:r>
          </w:p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</w:t>
            </w:r>
          </w:p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с пролонгированным высвобождением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платифиллин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A03AD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папаверин и его производные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дротаверин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A03B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 белладонны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A03BA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алкалоиды белладонны, третичные амины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атропин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капли глазные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A03F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стимуляторы моторики желудочно-кишечного тракта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A03FA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стимуляторы моторики желудочно-кишечного тракта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метоклопрамид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приема внутрь;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A04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противорвотные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A04A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противорвотные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A04AA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блокаторы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серотониновых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5HT3-рецепторов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ондансетрон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сироп;</w:t>
            </w:r>
          </w:p>
          <w:p w:rsidR="00A22468" w:rsidRDefault="00A22468" w:rsidP="00726296">
            <w:pPr>
              <w:widowControl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суппозитории ректальные;</w:t>
            </w:r>
          </w:p>
          <w:p w:rsidR="00A22468" w:rsidRDefault="00A22468" w:rsidP="00726296">
            <w:pPr>
              <w:widowControl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widowControl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таблетки </w:t>
            </w:r>
            <w:proofErr w:type="spellStart"/>
            <w:r>
              <w:rPr>
                <w:kern w:val="2"/>
                <w:sz w:val="28"/>
                <w:szCs w:val="28"/>
              </w:rPr>
              <w:t>лиофилизированные</w:t>
            </w:r>
            <w:proofErr w:type="spellEnd"/>
            <w:r>
              <w:rPr>
                <w:kern w:val="2"/>
                <w:sz w:val="28"/>
                <w:szCs w:val="28"/>
              </w:rPr>
              <w:t>;</w:t>
            </w:r>
          </w:p>
          <w:p w:rsidR="00A22468" w:rsidRDefault="00A22468" w:rsidP="00726296">
            <w:pPr>
              <w:widowControl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A05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 для лечения заболеваний печени и желчевыводящих путей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A05A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 для лечения заболеваний желчевыводящих путей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A05AA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 желчных кислот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урсодезоксихолевая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кислота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суспензия для приема внутрь;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A05B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препараты для лечения заболеваний печени, </w:t>
            </w:r>
            <w:proofErr w:type="spellStart"/>
            <w:r>
              <w:rPr>
                <w:kern w:val="2"/>
                <w:sz w:val="28"/>
                <w:szCs w:val="28"/>
              </w:rPr>
              <w:t>липотропные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A05BA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 для лечения заболеваний печени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фосфолипиды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глицирризиновая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кислота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A06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слабительные средства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A06A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слабительные средства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A06AB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контактные слабительные средства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бисакодил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суппозитории ректальные;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кишечнорастворимой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кишечнорастворимой сахарной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сеннозиды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A и B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A06AD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осмотические слабительные средства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лактулоза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сироп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макрогол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порошок для приготовления раствора для приема внутрь;</w:t>
            </w:r>
          </w:p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порошок для приготовления раствора для приема внутрь (для детей)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A07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противодиарейные</w:t>
            </w:r>
            <w:proofErr w:type="spellEnd"/>
            <w:r>
              <w:rPr>
                <w:kern w:val="2"/>
                <w:sz w:val="28"/>
                <w:szCs w:val="28"/>
              </w:rPr>
              <w:t>, кишечные противовоспа</w:t>
            </w:r>
            <w:r>
              <w:rPr>
                <w:kern w:val="2"/>
                <w:sz w:val="28"/>
                <w:szCs w:val="28"/>
              </w:rPr>
              <w:softHyphen/>
              <w:t>лительные и противомик</w:t>
            </w:r>
            <w:r>
              <w:rPr>
                <w:kern w:val="2"/>
                <w:sz w:val="28"/>
                <w:szCs w:val="28"/>
              </w:rPr>
              <w:softHyphen/>
              <w:t>робные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A07B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адсорбирующие кишечные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A07BC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адсорбирующие кишечные препараты другие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смектит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диоктаэдрический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порошок для приготовления суспензии для приема внутрь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A07D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препараты, снижающие моторику желудочно-кишечного тракта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A07DA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препараты, снижающие моторику желудочно-кишечного тракта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лоперамид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для рассасывания;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таблетки жевательные; таблетки </w:t>
            </w:r>
            <w:proofErr w:type="spellStart"/>
            <w:r>
              <w:rPr>
                <w:kern w:val="2"/>
                <w:sz w:val="28"/>
                <w:szCs w:val="28"/>
              </w:rPr>
              <w:t>лиофилизированные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; </w:t>
            </w:r>
            <w:proofErr w:type="spellStart"/>
            <w:r>
              <w:rPr>
                <w:kern w:val="2"/>
                <w:sz w:val="28"/>
                <w:szCs w:val="28"/>
              </w:rPr>
              <w:t>таблетки-лиофилизат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A07E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кишечные противовоспа</w:t>
            </w:r>
            <w:r>
              <w:rPr>
                <w:kern w:val="2"/>
                <w:sz w:val="28"/>
                <w:szCs w:val="28"/>
              </w:rPr>
              <w:softHyphen/>
              <w:t>лительные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A07EC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аминосалициловая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кислота и аналогичные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месалазин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суппозитории ректальные; суспензия ректальная; таблетки, покрытые кишечнорастворимой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кишечнорастворимой пленочной оболочкой; таблетки пролонгированного действия; таблетки пролонгированного действия, покрытые кишечнорастворимой оболочкой; таблетки с пролонгированным высвобождением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сульфасалазин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кишечнорастворимые покрытые пленочной оболочкой; таблетки, покрытые кишечнорастворимой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A07F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противодиарейные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микроорганизмы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A07FA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противодиарейные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микроорганизмы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бифидобактерии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бифидум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лиофилизат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для приготовления раствора для приема внутрь и местного применения;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лиофилизат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для приготовления суспензии для приема внутрь и местного применения;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порошок для приема внутрь;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порошок для приема внутрь и местного применения;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суппозитории вагинальные и ректальные;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A09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A09A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A09AA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ферментные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панкреатин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гранулы кишечнорастворимые; капсулы;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 кишечнорастворимые;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кишечнорастворимой оболочкой;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A10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 для лечения сахарного диабета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A10A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инсулины и их аналоги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A10AB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инсулин </w:t>
            </w:r>
            <w:proofErr w:type="spellStart"/>
            <w:r>
              <w:rPr>
                <w:kern w:val="2"/>
                <w:sz w:val="28"/>
                <w:szCs w:val="28"/>
              </w:rPr>
              <w:t>аспарт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подкожного и внутривенного введения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инсулин </w:t>
            </w:r>
            <w:proofErr w:type="spellStart"/>
            <w:r>
              <w:rPr>
                <w:kern w:val="2"/>
                <w:sz w:val="28"/>
                <w:szCs w:val="28"/>
              </w:rPr>
              <w:t>глулизин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подкожного введения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инсулин </w:t>
            </w:r>
            <w:proofErr w:type="spellStart"/>
            <w:r>
              <w:rPr>
                <w:kern w:val="2"/>
                <w:sz w:val="28"/>
                <w:szCs w:val="28"/>
              </w:rPr>
              <w:t>лизпро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внутривенного и подкожного введения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инсулин растворимый (человеческий генно-инженерный)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инъекций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A10AC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инсулин-изофан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(человеческий генно-инженерный)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суспензия для подкожного введения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A10AD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инсулины средней продолжительности </w:t>
            </w:r>
            <w:r>
              <w:rPr>
                <w:spacing w:val="-6"/>
                <w:kern w:val="2"/>
                <w:sz w:val="28"/>
                <w:szCs w:val="28"/>
              </w:rPr>
              <w:t>действия или длительного</w:t>
            </w:r>
            <w:r>
              <w:rPr>
                <w:kern w:val="2"/>
                <w:sz w:val="28"/>
                <w:szCs w:val="28"/>
              </w:rPr>
              <w:t xml:space="preserve"> действия и их аналоги в комбинации с инсули</w:t>
            </w:r>
            <w:r>
              <w:rPr>
                <w:kern w:val="2"/>
                <w:sz w:val="28"/>
                <w:szCs w:val="28"/>
              </w:rPr>
              <w:softHyphen/>
              <w:t>нами короткого действия для инъекционного введения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инсулин </w:t>
            </w:r>
            <w:proofErr w:type="spellStart"/>
            <w:r>
              <w:rPr>
                <w:kern w:val="2"/>
                <w:sz w:val="28"/>
                <w:szCs w:val="28"/>
              </w:rPr>
              <w:t>аспарт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двухфазный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суспензия для подкожного введения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инсулин </w:t>
            </w:r>
            <w:proofErr w:type="spellStart"/>
            <w:r>
              <w:rPr>
                <w:kern w:val="2"/>
                <w:sz w:val="28"/>
                <w:szCs w:val="28"/>
              </w:rPr>
              <w:t>деглудек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инсулин </w:t>
            </w:r>
            <w:proofErr w:type="spellStart"/>
            <w:r>
              <w:rPr>
                <w:kern w:val="2"/>
                <w:sz w:val="28"/>
                <w:szCs w:val="28"/>
              </w:rPr>
              <w:t>аспарт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подкожного введения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инсулин двухфазный (человеческий генно-инженерный)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суспензия для подкожного введения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инсулин </w:t>
            </w:r>
            <w:proofErr w:type="spellStart"/>
            <w:r>
              <w:rPr>
                <w:kern w:val="2"/>
                <w:sz w:val="28"/>
                <w:szCs w:val="28"/>
              </w:rPr>
              <w:t>лизпро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двухфазный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суспензия для подкожного введения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A10AE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инсулин </w:t>
            </w:r>
            <w:proofErr w:type="spellStart"/>
            <w:r>
              <w:rPr>
                <w:kern w:val="2"/>
                <w:sz w:val="28"/>
                <w:szCs w:val="28"/>
              </w:rPr>
              <w:t>гларгин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подкожного введения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инсулин </w:t>
            </w:r>
            <w:proofErr w:type="spellStart"/>
            <w:r>
              <w:rPr>
                <w:kern w:val="2"/>
                <w:sz w:val="28"/>
                <w:szCs w:val="28"/>
              </w:rPr>
              <w:t>деглудек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подкожного введения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инсулин </w:t>
            </w:r>
            <w:proofErr w:type="spellStart"/>
            <w:r>
              <w:rPr>
                <w:kern w:val="2"/>
                <w:sz w:val="28"/>
                <w:szCs w:val="28"/>
              </w:rPr>
              <w:t>детемир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подкожного введения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A10B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гипогликемические препараты, кроме инсулинов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A10BA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бигуаниды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метформин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кишечнорастворимой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пролонгированного действия;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пролонгированного действия, покрытые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пролонгированного действия, покрытые пленочной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с пролонгированным высвобождением; таблетки с пролонгированным высвобождением,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A10BB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kern w:val="2"/>
                <w:sz w:val="28"/>
                <w:szCs w:val="28"/>
              </w:rPr>
              <w:t>сульфонилмочевины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глибенкламид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гликлазид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пролонгированного действия;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с модифицированным высвобождением; таблетки с пролонгированным высвобождением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A10BH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ингибиторы дипептидил-пептидазы-4 (ДПП-4)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алоглиптин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вилдаглиптин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гозоглиптин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линаглиптин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саксаглиптин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ситаглиптин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A10BК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Ингибиторы </w:t>
            </w:r>
            <w:proofErr w:type="spellStart"/>
            <w:r>
              <w:rPr>
                <w:kern w:val="2"/>
                <w:sz w:val="28"/>
                <w:szCs w:val="28"/>
              </w:rPr>
              <w:t>натрийзависимого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переносчика глюкозы 2 типа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дапаглифлозин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эмпаглифлозин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A10BX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другие гипогликеми</w:t>
            </w:r>
            <w:r>
              <w:rPr>
                <w:kern w:val="2"/>
                <w:sz w:val="28"/>
                <w:szCs w:val="28"/>
              </w:rPr>
              <w:softHyphen/>
              <w:t>ческие препараты, кроме инсулинов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репаглинид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A11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витамины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A11C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витамины A и D, включая их комбинации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A11CА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витамин A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ретинол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драже;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капли для приема внутрь и наружного применения;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мазь для наружного применения;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приема внутрь; раствор для приема внутрь (масляный);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раствор для приема внутрь и наружного применения; раствор для приема внутрь и наружного применения (масляный) 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A11CC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витамин D и его аналоги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альфакальцидол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капли для приема внутрь;</w:t>
            </w:r>
          </w:p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</w:t>
            </w:r>
          </w:p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приема внутрь (в масле)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кальцитриол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колекальциферол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капли для приема внутрь;</w:t>
            </w:r>
          </w:p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приема внутрь (масляный)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A11G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A11GA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аскорбиновая кислота (витамин C)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аскорбиновая кислота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драже;</w:t>
            </w:r>
          </w:p>
          <w:p w:rsidR="00A22468" w:rsidRDefault="00A22468" w:rsidP="00726296">
            <w:pPr>
              <w:widowControl w:val="0"/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капли для приема внутрь;</w:t>
            </w:r>
          </w:p>
          <w:p w:rsidR="00A22468" w:rsidRDefault="00A22468" w:rsidP="00726296">
            <w:pPr>
              <w:widowControl w:val="0"/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 пролонгированного действия;</w:t>
            </w:r>
          </w:p>
          <w:p w:rsidR="00A22468" w:rsidRDefault="00A22468" w:rsidP="00726296">
            <w:pPr>
              <w:widowControl w:val="0"/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порошок для приготовления раствора для приема внутрь;</w:t>
            </w:r>
          </w:p>
          <w:p w:rsidR="00A22468" w:rsidRDefault="00A22468" w:rsidP="00726296">
            <w:pPr>
              <w:widowControl w:val="0"/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порошок для приема внутрь; 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A12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минеральные добавки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A12A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 кальция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A12AA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 кальция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кальция </w:t>
            </w:r>
            <w:proofErr w:type="spellStart"/>
            <w:r>
              <w:rPr>
                <w:kern w:val="2"/>
                <w:sz w:val="28"/>
                <w:szCs w:val="28"/>
              </w:rPr>
              <w:t>глюконат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A12C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другие минеральные добавки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A12CX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другие минеральные вещества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калия и магния </w:t>
            </w:r>
            <w:proofErr w:type="spellStart"/>
            <w:r>
              <w:rPr>
                <w:kern w:val="2"/>
                <w:sz w:val="28"/>
                <w:szCs w:val="28"/>
              </w:rPr>
              <w:t>аспарагинат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A16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A16A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A16AA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аминокислоты и их производные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адеметионин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кишечнорастворимые; таблетки кишечнорастворимые, покрытые пленочной оболочкой; таблетки, покрытые кишечнорастворимой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A16AX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миглустат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нитизинон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сапроптерин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таблетки </w:t>
            </w:r>
            <w:proofErr w:type="spellStart"/>
            <w:r>
              <w:rPr>
                <w:kern w:val="2"/>
                <w:sz w:val="28"/>
                <w:szCs w:val="28"/>
              </w:rPr>
              <w:t>диспергируемые</w:t>
            </w:r>
            <w:proofErr w:type="spellEnd"/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тиоктовая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кислота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кровь и система кроветворения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B01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антитромботические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B01A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антитромботические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B01AA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антагонисты витамина K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варфарин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B01AC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антиагреганты</w:t>
            </w:r>
            <w:proofErr w:type="spellEnd"/>
            <w:r>
              <w:rPr>
                <w:kern w:val="2"/>
                <w:sz w:val="28"/>
                <w:szCs w:val="28"/>
              </w:rPr>
              <w:t>, кроме гепарина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клопидогрел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тикагрелор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B01AE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прямые ингибиторы тромбина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дабигатрана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этексилат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B01AF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прямые ингибиторы фактора </w:t>
            </w:r>
            <w:proofErr w:type="spellStart"/>
            <w:r>
              <w:rPr>
                <w:kern w:val="2"/>
                <w:sz w:val="28"/>
                <w:szCs w:val="28"/>
              </w:rPr>
              <w:t>Xa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апиксабан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ривароксабан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outlineLvl w:val="2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B02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гемостатические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B02A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антифибринолитические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B02AA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аминокислоты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транексамовая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кислота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B02B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витамин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 К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и другие </w:t>
            </w:r>
            <w:proofErr w:type="spellStart"/>
            <w:r>
              <w:rPr>
                <w:kern w:val="2"/>
                <w:sz w:val="28"/>
                <w:szCs w:val="28"/>
              </w:rPr>
              <w:t>гемостатики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B02BX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другие системные </w:t>
            </w:r>
            <w:proofErr w:type="spellStart"/>
            <w:r>
              <w:rPr>
                <w:kern w:val="2"/>
                <w:sz w:val="28"/>
                <w:szCs w:val="28"/>
              </w:rPr>
              <w:t>гемостатики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элтромбопаг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этамзилат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B03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антианемические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B03A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 железа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B03AB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пероральные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препараты трехвалентного железа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железа [III] </w:t>
            </w:r>
            <w:proofErr w:type="spellStart"/>
            <w:r>
              <w:rPr>
                <w:kern w:val="2"/>
                <w:sz w:val="28"/>
                <w:szCs w:val="28"/>
              </w:rPr>
              <w:t>гидроксид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полимальтозат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капли для приема внутрь;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приема внутрь;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сироп;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жевательные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B03B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витамин B12 и </w:t>
            </w:r>
            <w:proofErr w:type="spellStart"/>
            <w:r>
              <w:rPr>
                <w:kern w:val="2"/>
                <w:sz w:val="28"/>
                <w:szCs w:val="28"/>
              </w:rPr>
              <w:t>фолиевая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кислота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B03BB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фолиевая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кислота и ее производные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фолиевая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кислота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B05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кровезаменители и </w:t>
            </w:r>
            <w:proofErr w:type="spellStart"/>
            <w:r>
              <w:rPr>
                <w:kern w:val="2"/>
                <w:sz w:val="28"/>
                <w:szCs w:val="28"/>
              </w:rPr>
              <w:t>перфузионные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растворы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B05BB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растворы, влияющие на водно-электролитный баланс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декстроза + калия хлорид + натрия хлорид + натрия цитрат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порошок для приготовления раствора для приема внутрь;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порошок для приготовления раствора для приема внутрь [для детей]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B05BC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растворы с </w:t>
            </w:r>
            <w:proofErr w:type="spellStart"/>
            <w:r>
              <w:rPr>
                <w:kern w:val="2"/>
                <w:sz w:val="28"/>
                <w:szCs w:val="28"/>
              </w:rPr>
              <w:t>осмодиуретическим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действием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маннитол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порошок для ингаляций дозированный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proofErr w:type="gramStart"/>
            <w:r>
              <w:rPr>
                <w:kern w:val="2"/>
                <w:sz w:val="28"/>
                <w:szCs w:val="28"/>
              </w:rPr>
              <w:t>сердечно-сосудистая</w:t>
            </w:r>
            <w:proofErr w:type="spellEnd"/>
            <w:proofErr w:type="gramEnd"/>
            <w:r>
              <w:rPr>
                <w:kern w:val="2"/>
                <w:sz w:val="28"/>
                <w:szCs w:val="28"/>
              </w:rPr>
              <w:t xml:space="preserve"> система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C01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 для лечения заболеваний сердца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C01A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сердечные гликозиды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C01AA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гликозиды наперстянки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дигоксин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[для детей]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C01B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антиаритмические препараты, классы I и III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C01BA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антиаритмические препараты, класс IA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прокаинамид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C01BB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антиаритмические препараты, класс IB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лидокаин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гель для местного применения;</w:t>
            </w:r>
          </w:p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капли глазные;</w:t>
            </w:r>
          </w:p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спрей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для местного и наружного применения; </w:t>
            </w:r>
            <w:proofErr w:type="spellStart"/>
            <w:r>
              <w:rPr>
                <w:kern w:val="2"/>
                <w:sz w:val="28"/>
                <w:szCs w:val="28"/>
              </w:rPr>
              <w:t>спрей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для местного и наружного применения </w:t>
            </w:r>
            <w:proofErr w:type="gramStart"/>
            <w:r>
              <w:rPr>
                <w:kern w:val="2"/>
                <w:sz w:val="28"/>
                <w:szCs w:val="28"/>
              </w:rPr>
              <w:t>дозированный</w:t>
            </w:r>
            <w:proofErr w:type="gramEnd"/>
            <w:r>
              <w:rPr>
                <w:kern w:val="2"/>
                <w:sz w:val="28"/>
                <w:szCs w:val="28"/>
              </w:rPr>
              <w:t>;</w:t>
            </w:r>
          </w:p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спрей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для местного применения </w:t>
            </w:r>
            <w:proofErr w:type="gramStart"/>
            <w:r>
              <w:rPr>
                <w:kern w:val="2"/>
                <w:sz w:val="28"/>
                <w:szCs w:val="28"/>
              </w:rPr>
              <w:t>дозированный</w:t>
            </w:r>
            <w:proofErr w:type="gramEnd"/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C01BC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антиаритмические препараты, класс IC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пропафенон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C01BD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антиаритмические препараты, класс III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амиодарон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C01BG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другие антиаритмические препараты, классы I и III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лаппаконитина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гидробромид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C01D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вазодилататоры для лечения заболеваний сердца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C01DA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органические нитраты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изосорбида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динитрат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спрей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дозированный;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спрей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подъязычный дозированный;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пролонгированного действия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изосорбида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мононитрат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 пролонгированного действия;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капсулы </w:t>
            </w:r>
            <w:proofErr w:type="spellStart"/>
            <w:r>
              <w:rPr>
                <w:kern w:val="2"/>
                <w:sz w:val="28"/>
                <w:szCs w:val="28"/>
              </w:rPr>
              <w:t>ретард</w:t>
            </w:r>
            <w:proofErr w:type="spellEnd"/>
            <w:r>
              <w:rPr>
                <w:kern w:val="2"/>
                <w:sz w:val="28"/>
                <w:szCs w:val="28"/>
              </w:rPr>
              <w:t>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 с пролонгированным высвобождением;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пролонгированного действия; таблетки пролонгированного действия,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нитроглицерин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аэрозоль подъязычный дозированный;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 подъязычные;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пленки для наклеивания на десну;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спрей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подъязычный дозированный;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подъязычные;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таблетки </w:t>
            </w:r>
            <w:proofErr w:type="spellStart"/>
            <w:r>
              <w:rPr>
                <w:kern w:val="2"/>
                <w:sz w:val="28"/>
                <w:szCs w:val="28"/>
              </w:rPr>
              <w:t>сублингвальные</w:t>
            </w:r>
            <w:proofErr w:type="spellEnd"/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C01E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другие препараты для лечения заболеваний сердца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C01EB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другие препараты для лечения заболеваний сердца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ивабрадин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мельдоний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C02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антигипертензивные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C02A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антиадренергические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средства центрального действия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C02AB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метилдопа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метилдопа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C02AC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агонисты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имидазолино</w:t>
            </w:r>
            <w:r>
              <w:rPr>
                <w:kern w:val="2"/>
                <w:sz w:val="28"/>
                <w:szCs w:val="28"/>
              </w:rPr>
              <w:softHyphen/>
              <w:t>вых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рецепторов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клонидин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моксонидин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C02C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антиадренергические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средства периферического действия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C02CA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альфа-адреноблокаторы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доксазозин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  таблетки пролонгированного действия,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урапидил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 пролонгированного действия</w:t>
            </w:r>
          </w:p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C02K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другие </w:t>
            </w:r>
            <w:proofErr w:type="spellStart"/>
            <w:r>
              <w:rPr>
                <w:kern w:val="2"/>
                <w:sz w:val="28"/>
                <w:szCs w:val="28"/>
              </w:rPr>
              <w:t>антигипертензивные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C02KX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антигипертензивные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средства для лечения легочной артериальной гипертензии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амбризентан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бозентан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таблетки </w:t>
            </w:r>
            <w:proofErr w:type="spellStart"/>
            <w:r>
              <w:rPr>
                <w:kern w:val="2"/>
                <w:sz w:val="28"/>
                <w:szCs w:val="28"/>
              </w:rPr>
              <w:t>диспергируемые</w:t>
            </w:r>
            <w:proofErr w:type="spellEnd"/>
            <w:r>
              <w:rPr>
                <w:kern w:val="2"/>
                <w:sz w:val="28"/>
                <w:szCs w:val="28"/>
              </w:rPr>
              <w:t>;</w:t>
            </w:r>
          </w:p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мацитентан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риоцигуат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C03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диуретики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C03A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тиазидные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диуретики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C03AA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тиазиды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гидрохлоротиазид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C03B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тиазидоподобные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диуретики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C03BA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сульфонамиды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индапамид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пролонгированного действия, покрытые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пролонгированного действия,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покрытые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пленочной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с контролируемым высвобождением, покрытые пленочной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с модифицированным высвобождением, покрытые оболочкой; таблетки с пролонгированным высвобождением,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C03C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«петлевые» </w:t>
            </w:r>
            <w:proofErr w:type="spellStart"/>
            <w:r>
              <w:rPr>
                <w:kern w:val="2"/>
                <w:sz w:val="28"/>
                <w:szCs w:val="28"/>
              </w:rPr>
              <w:t>диуретики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C03CA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сульфонамиды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фуросемид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C03D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калийсберегающие </w:t>
            </w:r>
            <w:proofErr w:type="spellStart"/>
            <w:r>
              <w:rPr>
                <w:kern w:val="2"/>
                <w:sz w:val="28"/>
                <w:szCs w:val="28"/>
              </w:rPr>
              <w:t>диуретики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C03DA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антагонисты альдостерона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спиронолактон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C07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бета-адреноблокаторы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C07A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бета-адреноблокаторы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C07AA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неселективные </w:t>
            </w:r>
            <w:proofErr w:type="spellStart"/>
            <w:r>
              <w:rPr>
                <w:kern w:val="2"/>
                <w:sz w:val="28"/>
                <w:szCs w:val="28"/>
              </w:rPr>
              <w:t>бета-адреноблокаторы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пропранолол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соталол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C07AB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селективные </w:t>
            </w:r>
            <w:proofErr w:type="spellStart"/>
            <w:r>
              <w:rPr>
                <w:kern w:val="2"/>
                <w:sz w:val="28"/>
                <w:szCs w:val="28"/>
              </w:rPr>
              <w:t>бета-адреноблокаторы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атенолол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бисопролол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метопролол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пролонгированного действия, покрытые пленочной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с замедленным высвобождением, покрытые оболочкой; таблетки с пролонгированным высвобождением, покрытые оболочкой; таблетки с пролонгированным высвобождением, покрытые пленочной оболочкой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C07AG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альф</w:t>
            </w:r>
            <w:proofErr w:type="gramStart"/>
            <w:r>
              <w:rPr>
                <w:kern w:val="2"/>
                <w:sz w:val="28"/>
                <w:szCs w:val="28"/>
              </w:rPr>
              <w:t>а-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и </w:t>
            </w:r>
            <w:proofErr w:type="spellStart"/>
            <w:r>
              <w:rPr>
                <w:kern w:val="2"/>
                <w:sz w:val="28"/>
                <w:szCs w:val="28"/>
              </w:rPr>
              <w:t>бета-адреноблокаторы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карведилол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C08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блокаторы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кальциевых каналов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C08C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 xml:space="preserve">селективные </w:t>
            </w:r>
            <w:proofErr w:type="spellStart"/>
            <w:r>
              <w:rPr>
                <w:kern w:val="2"/>
                <w:sz w:val="28"/>
                <w:szCs w:val="28"/>
              </w:rPr>
              <w:t>блокаторы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кальциевых каналов с преимущественным действием на сосуды</w:t>
            </w:r>
            <w:proofErr w:type="gram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C08CA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kern w:val="2"/>
                <w:sz w:val="28"/>
                <w:szCs w:val="28"/>
              </w:rPr>
              <w:t>дигидропиридина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амлодипин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нимодипин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нифедипин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оболочкой; таблетки пролонгированного действия, покрытые оболочкой; таблетки пролонгированного действия, покрытые пленочной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с контро</w:t>
            </w:r>
            <w:r>
              <w:rPr>
                <w:kern w:val="2"/>
                <w:sz w:val="28"/>
                <w:szCs w:val="28"/>
              </w:rPr>
              <w:softHyphen/>
              <w:t>лируемым высвобож</w:t>
            </w:r>
            <w:r>
              <w:rPr>
                <w:kern w:val="2"/>
                <w:sz w:val="28"/>
                <w:szCs w:val="28"/>
              </w:rPr>
              <w:softHyphen/>
              <w:t>дением, покрытые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с контроли</w:t>
            </w:r>
            <w:r>
              <w:rPr>
                <w:kern w:val="2"/>
                <w:sz w:val="28"/>
                <w:szCs w:val="28"/>
              </w:rPr>
              <w:softHyphen/>
              <w:t>руемым высвобож</w:t>
            </w:r>
            <w:r>
              <w:rPr>
                <w:kern w:val="2"/>
                <w:sz w:val="28"/>
                <w:szCs w:val="28"/>
              </w:rPr>
              <w:softHyphen/>
              <w:t>дением, покрытые пленочной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с модифици</w:t>
            </w:r>
            <w:r>
              <w:rPr>
                <w:kern w:val="2"/>
                <w:sz w:val="28"/>
                <w:szCs w:val="28"/>
              </w:rPr>
              <w:softHyphen/>
              <w:t>рованным, высвобож</w:t>
            </w:r>
            <w:r>
              <w:rPr>
                <w:kern w:val="2"/>
                <w:sz w:val="28"/>
                <w:szCs w:val="28"/>
              </w:rPr>
              <w:softHyphen/>
              <w:t>дением, покрытые оболочкой; таблетки с модифицированным высвобождением, покрытые пленочной оболочкой; таблетки с пролонгированным высвобождением, покрытые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C08D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селективные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блокаторы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кальциевых каналов с прямым действием на сердце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C08DA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kern w:val="2"/>
                <w:sz w:val="28"/>
                <w:szCs w:val="28"/>
              </w:rPr>
              <w:t>фенилалкиламина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верапамил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пролонгиро</w:t>
            </w:r>
            <w:r>
              <w:rPr>
                <w:kern w:val="2"/>
                <w:sz w:val="28"/>
                <w:szCs w:val="28"/>
              </w:rPr>
              <w:softHyphen/>
              <w:t>ванного действия, покрытые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пролонгиро</w:t>
            </w:r>
            <w:r>
              <w:rPr>
                <w:kern w:val="2"/>
                <w:sz w:val="28"/>
                <w:szCs w:val="28"/>
              </w:rPr>
              <w:softHyphen/>
              <w:t>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C09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средства, действующие на </w:t>
            </w:r>
            <w:proofErr w:type="spellStart"/>
            <w:r>
              <w:rPr>
                <w:kern w:val="2"/>
                <w:sz w:val="28"/>
                <w:szCs w:val="28"/>
              </w:rPr>
              <w:t>ренинангиотензиновую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систему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C09A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ингибиторы АПФ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C09AA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ингибиторы АПФ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каптоприл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лизиноприл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периндоприл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таблетки, </w:t>
            </w:r>
            <w:proofErr w:type="spellStart"/>
            <w:r>
              <w:rPr>
                <w:kern w:val="2"/>
                <w:sz w:val="28"/>
                <w:szCs w:val="28"/>
              </w:rPr>
              <w:t>диспергируемые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в полости рта;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эналаприл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C09C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антагонисты рецепторов </w:t>
            </w:r>
            <w:proofErr w:type="spellStart"/>
            <w:r>
              <w:rPr>
                <w:kern w:val="2"/>
                <w:sz w:val="28"/>
                <w:szCs w:val="28"/>
              </w:rPr>
              <w:t>ангиотензина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II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C09CA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антагонисты рецепторов </w:t>
            </w:r>
            <w:proofErr w:type="spellStart"/>
            <w:r>
              <w:rPr>
                <w:kern w:val="2"/>
                <w:sz w:val="28"/>
                <w:szCs w:val="28"/>
              </w:rPr>
              <w:t>ангиотензина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II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лозартан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C09DX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антагонисты рецепторов </w:t>
            </w:r>
            <w:proofErr w:type="spellStart"/>
            <w:r>
              <w:rPr>
                <w:kern w:val="2"/>
                <w:sz w:val="28"/>
                <w:szCs w:val="28"/>
              </w:rPr>
              <w:t>ангиотензина</w:t>
            </w:r>
            <w:proofErr w:type="spellEnd"/>
            <w:r>
              <w:rPr>
                <w:kern w:val="2"/>
                <w:sz w:val="28"/>
                <w:szCs w:val="28"/>
              </w:rPr>
              <w:t> II в комбинации с другими средствами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валсартан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сакубитрил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C10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гиполипидемические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C10A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гиполипидемические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C10AA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ингибиторы </w:t>
            </w:r>
            <w:proofErr w:type="spellStart"/>
            <w:r>
              <w:rPr>
                <w:kern w:val="2"/>
                <w:sz w:val="28"/>
                <w:szCs w:val="28"/>
              </w:rPr>
              <w:t>ГМГ-КоА-редуктазы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аторвастатин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симвастатин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C10AB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фибраты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фенофибрат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 пролонгированного действия;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D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дерматологические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D01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outlineLvl w:val="3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противогрибковые препараты, применяемые в дерматологии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D01A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outlineLvl w:val="3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противогрибковые препараты для местного применения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D01AE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outlineLvl w:val="3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прочие противогрибковые препараты для местного применения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outlineLvl w:val="3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салициловая кислота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outlineLvl w:val="3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мазь для наружного применения;</w:t>
            </w:r>
          </w:p>
          <w:p w:rsidR="00A22468" w:rsidRDefault="00A22468" w:rsidP="00726296">
            <w:pPr>
              <w:outlineLvl w:val="3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наружно</w:t>
            </w:r>
            <w:r>
              <w:rPr>
                <w:kern w:val="2"/>
                <w:sz w:val="28"/>
                <w:szCs w:val="28"/>
              </w:rPr>
              <w:softHyphen/>
              <w:t>го применения (спиртовой)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outlineLvl w:val="2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D06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антибиотики и противо</w:t>
            </w:r>
            <w:r>
              <w:rPr>
                <w:kern w:val="2"/>
                <w:sz w:val="28"/>
                <w:szCs w:val="28"/>
              </w:rPr>
              <w:softHyphen/>
              <w:t>микробные средства, применяемые в дерматологии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outlineLvl w:val="3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outlineLvl w:val="3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D06C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антибиотики в комбинации с противо</w:t>
            </w:r>
            <w:r>
              <w:rPr>
                <w:kern w:val="2"/>
                <w:sz w:val="28"/>
                <w:szCs w:val="28"/>
              </w:rPr>
              <w:softHyphen/>
              <w:t>микробными средствами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диоксометилтетра</w:t>
            </w:r>
            <w:r>
              <w:rPr>
                <w:kern w:val="2"/>
                <w:sz w:val="28"/>
                <w:szCs w:val="28"/>
              </w:rPr>
              <w:softHyphen/>
              <w:t>гидро-пиримидин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сульфадиметоксин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тримекаин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хлорамфеникол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мазь для наружного применения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D07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proofErr w:type="gramStart"/>
            <w:r>
              <w:rPr>
                <w:kern w:val="2"/>
                <w:sz w:val="28"/>
                <w:szCs w:val="28"/>
              </w:rPr>
              <w:t>глюкокортикоиды</w:t>
            </w:r>
            <w:proofErr w:type="spellEnd"/>
            <w:r>
              <w:rPr>
                <w:kern w:val="2"/>
                <w:sz w:val="28"/>
                <w:szCs w:val="28"/>
              </w:rPr>
              <w:t>, применяемые в дермато</w:t>
            </w:r>
            <w:r>
              <w:rPr>
                <w:kern w:val="2"/>
                <w:sz w:val="28"/>
                <w:szCs w:val="28"/>
              </w:rPr>
              <w:softHyphen/>
              <w:t>логии</w:t>
            </w:r>
            <w:proofErr w:type="gram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D07A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глюкокортикоиды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D07AC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глюкокортикоиды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 высокой активностью (группа III)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мометазон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крем для наружного применения;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мазь для наружного применения;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порошок для ингаля</w:t>
            </w:r>
            <w:r>
              <w:rPr>
                <w:kern w:val="2"/>
                <w:sz w:val="28"/>
                <w:szCs w:val="28"/>
              </w:rPr>
              <w:softHyphen/>
              <w:t>ций дозированный;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наружно</w:t>
            </w:r>
            <w:r>
              <w:rPr>
                <w:kern w:val="2"/>
                <w:sz w:val="28"/>
                <w:szCs w:val="28"/>
              </w:rPr>
              <w:softHyphen/>
              <w:t>го применения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D08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антисептики и дезинфи</w:t>
            </w:r>
            <w:r>
              <w:rPr>
                <w:kern w:val="2"/>
                <w:sz w:val="28"/>
                <w:szCs w:val="28"/>
              </w:rPr>
              <w:softHyphen/>
              <w:t>цирующие средства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D08A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антисептики и дезинфи</w:t>
            </w:r>
            <w:r>
              <w:rPr>
                <w:kern w:val="2"/>
                <w:sz w:val="28"/>
                <w:szCs w:val="28"/>
              </w:rPr>
              <w:softHyphen/>
              <w:t>цирующие средства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D08AC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бигуаниды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и </w:t>
            </w:r>
            <w:proofErr w:type="spellStart"/>
            <w:r>
              <w:rPr>
                <w:kern w:val="2"/>
                <w:sz w:val="28"/>
                <w:szCs w:val="28"/>
              </w:rPr>
              <w:t>амидины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хлоргексидин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местного применения;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местного и наружного приме</w:t>
            </w:r>
            <w:r>
              <w:rPr>
                <w:kern w:val="2"/>
                <w:sz w:val="28"/>
                <w:szCs w:val="28"/>
              </w:rPr>
              <w:softHyphen/>
              <w:t>нения;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наружно</w:t>
            </w:r>
            <w:r>
              <w:rPr>
                <w:kern w:val="2"/>
                <w:sz w:val="28"/>
                <w:szCs w:val="28"/>
              </w:rPr>
              <w:softHyphen/>
              <w:t>го применения; раствор для наружно</w:t>
            </w:r>
            <w:r>
              <w:rPr>
                <w:kern w:val="2"/>
                <w:sz w:val="28"/>
                <w:szCs w:val="28"/>
              </w:rPr>
              <w:softHyphen/>
              <w:t>го применения [спиртовой];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спрей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для наружного применения [</w:t>
            </w:r>
            <w:proofErr w:type="gramStart"/>
            <w:r>
              <w:rPr>
                <w:kern w:val="2"/>
                <w:sz w:val="28"/>
                <w:szCs w:val="28"/>
              </w:rPr>
              <w:t>спиртовой</w:t>
            </w:r>
            <w:proofErr w:type="gramEnd"/>
            <w:r>
              <w:rPr>
                <w:kern w:val="2"/>
                <w:sz w:val="28"/>
                <w:szCs w:val="28"/>
              </w:rPr>
              <w:t>];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суппозитории вагинальные;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вагинальные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D08AG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 йода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повидон-йод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местного и наружного применения;</w:t>
            </w:r>
          </w:p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наружного применения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D08AX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другие антисептики и дезинфицирующие средства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водорода </w:t>
            </w:r>
            <w:proofErr w:type="spellStart"/>
            <w:r>
              <w:rPr>
                <w:kern w:val="2"/>
                <w:sz w:val="28"/>
                <w:szCs w:val="28"/>
              </w:rPr>
              <w:t>пероксид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местного и наружного применения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калия перманганат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порошок для приготовления раствора для местного и наружного применения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этанол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концентрат для при</w:t>
            </w:r>
            <w:r>
              <w:rPr>
                <w:kern w:val="2"/>
                <w:sz w:val="28"/>
                <w:szCs w:val="28"/>
              </w:rPr>
              <w:softHyphen/>
              <w:t>готовления раствора для наружного при</w:t>
            </w:r>
            <w:r>
              <w:rPr>
                <w:kern w:val="2"/>
                <w:sz w:val="28"/>
                <w:szCs w:val="28"/>
              </w:rPr>
              <w:softHyphen/>
              <w:t>менения;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концентрат для при</w:t>
            </w:r>
            <w:r>
              <w:rPr>
                <w:kern w:val="2"/>
                <w:sz w:val="28"/>
                <w:szCs w:val="28"/>
              </w:rPr>
              <w:softHyphen/>
              <w:t>готовления раствора для наружного при</w:t>
            </w:r>
            <w:r>
              <w:rPr>
                <w:kern w:val="2"/>
                <w:sz w:val="28"/>
                <w:szCs w:val="28"/>
              </w:rPr>
              <w:softHyphen/>
              <w:t>менения и приготов</w:t>
            </w:r>
            <w:r>
              <w:rPr>
                <w:kern w:val="2"/>
                <w:sz w:val="28"/>
                <w:szCs w:val="28"/>
              </w:rPr>
              <w:softHyphen/>
              <w:t>ления лекарственных форм;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наружно</w:t>
            </w:r>
            <w:r>
              <w:rPr>
                <w:kern w:val="2"/>
                <w:sz w:val="28"/>
                <w:szCs w:val="28"/>
              </w:rPr>
              <w:softHyphen/>
              <w:t>го применения;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наружно</w:t>
            </w:r>
            <w:r>
              <w:rPr>
                <w:kern w:val="2"/>
                <w:sz w:val="28"/>
                <w:szCs w:val="28"/>
              </w:rPr>
              <w:softHyphen/>
              <w:t>го применения и при</w:t>
            </w:r>
            <w:r>
              <w:rPr>
                <w:kern w:val="2"/>
                <w:sz w:val="28"/>
                <w:szCs w:val="28"/>
              </w:rPr>
              <w:softHyphen/>
              <w:t>готовления лекарст</w:t>
            </w:r>
            <w:r>
              <w:rPr>
                <w:kern w:val="2"/>
                <w:sz w:val="28"/>
                <w:szCs w:val="28"/>
              </w:rPr>
              <w:softHyphen/>
              <w:t>венных форм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center"/>
              <w:outlineLvl w:val="2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D11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другие дерматологические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D11A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другие дерматологические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D11AH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препараты для лечения дерматита, кроме </w:t>
            </w:r>
            <w:proofErr w:type="spellStart"/>
            <w:r>
              <w:rPr>
                <w:kern w:val="2"/>
                <w:sz w:val="28"/>
                <w:szCs w:val="28"/>
              </w:rPr>
              <w:t>глюко</w:t>
            </w:r>
            <w:r>
              <w:rPr>
                <w:kern w:val="2"/>
                <w:sz w:val="28"/>
                <w:szCs w:val="28"/>
              </w:rPr>
              <w:softHyphen/>
              <w:t>кортикоидов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пимекролимус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крем для наружного применения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outlineLvl w:val="3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G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мочеполовая система и половые гормоны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G01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противомикробные препараты и антисептики, применяемые в гинеко</w:t>
            </w:r>
            <w:r>
              <w:rPr>
                <w:kern w:val="2"/>
                <w:sz w:val="28"/>
                <w:szCs w:val="28"/>
              </w:rPr>
              <w:softHyphen/>
              <w:t>логии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G01A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противомикробные препараты и антисептики, кроме комбинированных препаратов с </w:t>
            </w:r>
            <w:proofErr w:type="spellStart"/>
            <w:r>
              <w:rPr>
                <w:kern w:val="2"/>
                <w:sz w:val="28"/>
                <w:szCs w:val="28"/>
              </w:rPr>
              <w:t>глюкокорти</w:t>
            </w:r>
            <w:r>
              <w:rPr>
                <w:kern w:val="2"/>
                <w:sz w:val="28"/>
                <w:szCs w:val="28"/>
              </w:rPr>
              <w:softHyphen/>
              <w:t>коидами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G01AA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антибактериальные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натамицин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суппозитории вагинальные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G01AF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производные имидазола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клотримазол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гель вагинальный;</w:t>
            </w:r>
          </w:p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суппозитории вагинальные;</w:t>
            </w:r>
          </w:p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вагинальные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center"/>
              <w:outlineLvl w:val="2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G02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другие препараты, применяемые в гинеко</w:t>
            </w:r>
            <w:r>
              <w:rPr>
                <w:kern w:val="2"/>
                <w:sz w:val="28"/>
                <w:szCs w:val="28"/>
              </w:rPr>
              <w:softHyphen/>
              <w:t>логии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G02A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утеротонизирующие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G02AD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простагландины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динопростон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гель </w:t>
            </w:r>
            <w:proofErr w:type="spellStart"/>
            <w:r>
              <w:rPr>
                <w:kern w:val="2"/>
                <w:sz w:val="28"/>
                <w:szCs w:val="28"/>
              </w:rPr>
              <w:t>интрацервикальный</w:t>
            </w:r>
            <w:proofErr w:type="spellEnd"/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мизопростол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G02C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другие препараты, применяемые в гинекологии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G02CA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адреномиметики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, </w:t>
            </w:r>
            <w:proofErr w:type="spellStart"/>
            <w:r>
              <w:rPr>
                <w:kern w:val="2"/>
                <w:sz w:val="28"/>
                <w:szCs w:val="28"/>
              </w:rPr>
              <w:t>токолитические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гексопреналин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G02CB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ингибиторы пролактина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бромокриптин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G03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половые гормоны и модуляторы функции половых органов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G03B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андрогены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G03BA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производные </w:t>
            </w:r>
          </w:p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З-оксоандрост-4-ена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тестостерон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гель для наружного применения;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G03D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гестагены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G03DA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производные прегн-4-ена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прогестерон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G03DB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kern w:val="2"/>
                <w:sz w:val="28"/>
                <w:szCs w:val="28"/>
              </w:rPr>
              <w:t>прегнадиена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дидрогестерон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 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G03DC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kern w:val="2"/>
                <w:sz w:val="28"/>
                <w:szCs w:val="28"/>
              </w:rPr>
              <w:t>эстрена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норэтистерон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G03G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гонадотропины и другие стимуляторы овуляции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G03GB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синтетические стимуляторы овуляции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кломифен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G03H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антиандрогены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G03HA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антиандрогены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ципротерон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G04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препараты, применяемые в урологии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G04B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препараты, применяемые в урологии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G04BD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солифенацин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G04C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G04CA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альфа-адреноблокаторы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алфузозин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пролонгированного действия;</w:t>
            </w:r>
          </w:p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пролонгированного действия, покрытые оболочкой;</w:t>
            </w:r>
          </w:p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с контролируемым высвобождением, покрытые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тамсулозин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 кишечнорастворимые пролонгированного действия; капсулы кишечнорастворимые с пролонгированным высвобождением;</w:t>
            </w:r>
          </w:p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 пролонгированного действия;</w:t>
            </w:r>
          </w:p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 с модифицированным высвобождением; капсулы с пролонгированным высвобождением;</w:t>
            </w:r>
          </w:p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пролонгиро</w:t>
            </w:r>
            <w:r>
              <w:rPr>
                <w:kern w:val="2"/>
                <w:sz w:val="28"/>
                <w:szCs w:val="28"/>
              </w:rPr>
              <w:softHyphen/>
              <w:t>ванного действия, покрытые пленочной оболочкой;</w:t>
            </w:r>
          </w:p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с контроли</w:t>
            </w:r>
            <w:r>
              <w:rPr>
                <w:kern w:val="2"/>
                <w:sz w:val="28"/>
                <w:szCs w:val="28"/>
              </w:rPr>
              <w:softHyphen/>
              <w:t>руемым высвобож</w:t>
            </w:r>
            <w:r>
              <w:rPr>
                <w:kern w:val="2"/>
                <w:sz w:val="28"/>
                <w:szCs w:val="28"/>
              </w:rPr>
              <w:softHyphen/>
              <w:t>дением, покрытые оболочкой;</w:t>
            </w:r>
          </w:p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с пролонги</w:t>
            </w:r>
            <w:r>
              <w:rPr>
                <w:kern w:val="2"/>
                <w:sz w:val="28"/>
                <w:szCs w:val="28"/>
              </w:rPr>
              <w:softHyphen/>
              <w:t>рованным высвобож</w:t>
            </w:r>
            <w:r>
              <w:rPr>
                <w:kern w:val="2"/>
                <w:sz w:val="28"/>
                <w:szCs w:val="28"/>
              </w:rPr>
              <w:softHyphen/>
              <w:t>дением,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G04CB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ингибиторы тестостерон-5-альфа-редуктазы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финастерид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center"/>
              <w:outlineLvl w:val="3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H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H01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гормоны гипофиза и гипоталамуса и их аналоги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H01B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гормоны задней доли гипофиза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H01BA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вазопрессин и его аналоги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десмопрессин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капли назальные;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спрей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назальный дозированный;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таблетки; таблетки </w:t>
            </w:r>
            <w:proofErr w:type="spellStart"/>
            <w:r>
              <w:rPr>
                <w:kern w:val="2"/>
                <w:sz w:val="28"/>
                <w:szCs w:val="28"/>
              </w:rPr>
              <w:t>диспергируемые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в по</w:t>
            </w:r>
            <w:r>
              <w:rPr>
                <w:kern w:val="2"/>
                <w:sz w:val="28"/>
                <w:szCs w:val="28"/>
              </w:rPr>
              <w:softHyphen/>
              <w:t xml:space="preserve">лости рта; </w:t>
            </w:r>
            <w:proofErr w:type="spellStart"/>
            <w:r>
              <w:rPr>
                <w:kern w:val="2"/>
                <w:sz w:val="28"/>
                <w:szCs w:val="28"/>
              </w:rPr>
              <w:t>таблетки-лиофилизат</w:t>
            </w:r>
            <w:proofErr w:type="spellEnd"/>
            <w:r>
              <w:rPr>
                <w:kern w:val="2"/>
                <w:sz w:val="28"/>
                <w:szCs w:val="28"/>
              </w:rPr>
              <w:t>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подъязычные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H02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кортикостероиды системного действия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H02A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кортикостероиды системного действия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H02AA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минералокортикоиды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флудрокортизон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H02AB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глюкокортикоиды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бетаметазон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крем для наружного применения;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мазь для наружного применения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гидрокортизон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крем для наружного применения;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мазь глазная;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мазь для наружного применения;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наруж</w:t>
            </w:r>
            <w:r>
              <w:rPr>
                <w:kern w:val="2"/>
                <w:sz w:val="28"/>
                <w:szCs w:val="28"/>
              </w:rPr>
              <w:softHyphen/>
              <w:t>ного применения;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эмульсия для наруж</w:t>
            </w:r>
            <w:r>
              <w:rPr>
                <w:kern w:val="2"/>
                <w:sz w:val="28"/>
                <w:szCs w:val="28"/>
              </w:rPr>
              <w:softHyphen/>
              <w:t>ного применения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дексаметазон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метилпреднизолон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преднизолон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мазь для наружного применения; 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H03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 для лечения заболеваний щитовидной железы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H03A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 щитовидной железы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H03AA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гормоны щитовидной железы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левотироксин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натрия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H03B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антитиреоидные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H03BB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серосодержащие производные имидазола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тиамазол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H03C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 йода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H03CA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 йода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калия йодид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жевательные;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H05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препараты, регулирую</w:t>
            </w:r>
            <w:r>
              <w:rPr>
                <w:kern w:val="2"/>
                <w:sz w:val="28"/>
                <w:szCs w:val="28"/>
              </w:rPr>
              <w:softHyphen/>
              <w:t>щие обмен кальция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H05B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антипаратиреоидные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H05BA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препараты </w:t>
            </w:r>
            <w:proofErr w:type="spellStart"/>
            <w:r>
              <w:rPr>
                <w:kern w:val="2"/>
                <w:sz w:val="28"/>
                <w:szCs w:val="28"/>
              </w:rPr>
              <w:t>кальцитонина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кальцитонин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спрей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назальный; </w:t>
            </w:r>
            <w:proofErr w:type="spellStart"/>
            <w:r>
              <w:rPr>
                <w:kern w:val="2"/>
                <w:sz w:val="28"/>
                <w:szCs w:val="28"/>
              </w:rPr>
              <w:t>спрей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назальный дозированный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H05BX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прочие </w:t>
            </w:r>
            <w:proofErr w:type="spellStart"/>
            <w:r>
              <w:rPr>
                <w:kern w:val="2"/>
                <w:sz w:val="28"/>
                <w:szCs w:val="28"/>
              </w:rPr>
              <w:t>антипаратиреоидные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парикальцитол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цинакальцет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center"/>
              <w:outlineLvl w:val="1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противомикробные препараты системного действия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J01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антибактериальные препараты системного действия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J01A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тетрациклины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J01AA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тетрациклины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доксициклин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 таблетки;</w:t>
            </w:r>
          </w:p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таблетки </w:t>
            </w:r>
            <w:proofErr w:type="spellStart"/>
            <w:r>
              <w:rPr>
                <w:kern w:val="2"/>
                <w:sz w:val="28"/>
                <w:szCs w:val="28"/>
              </w:rPr>
              <w:t>диспер</w:t>
            </w:r>
            <w:r>
              <w:rPr>
                <w:kern w:val="2"/>
                <w:sz w:val="28"/>
                <w:szCs w:val="28"/>
              </w:rPr>
              <w:softHyphen/>
              <w:t>гируемые</w:t>
            </w:r>
            <w:proofErr w:type="spellEnd"/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J01B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амфениколы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J01BA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амфениколы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хлорамфеникол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</w:t>
            </w:r>
          </w:p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J01C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бета-лактамные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антибактериальные препараты: пенициллины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J01CA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пенициллины широкого спектра действия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амоксициллин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гранулы для приготовления суспензии для приема внутрь;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порошок для приго</w:t>
            </w:r>
            <w:r>
              <w:rPr>
                <w:kern w:val="2"/>
                <w:sz w:val="28"/>
                <w:szCs w:val="28"/>
              </w:rPr>
              <w:softHyphen/>
              <w:t>товления суспензии для приема внутрь;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таблетки </w:t>
            </w:r>
            <w:proofErr w:type="spellStart"/>
            <w:r>
              <w:rPr>
                <w:kern w:val="2"/>
                <w:sz w:val="28"/>
                <w:szCs w:val="28"/>
              </w:rPr>
              <w:t>диспергируемые</w:t>
            </w:r>
            <w:proofErr w:type="spellEnd"/>
            <w:r>
              <w:rPr>
                <w:kern w:val="2"/>
                <w:sz w:val="28"/>
                <w:szCs w:val="28"/>
              </w:rPr>
              <w:t>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ампициллин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порошок для приго</w:t>
            </w:r>
            <w:r>
              <w:rPr>
                <w:kern w:val="2"/>
                <w:sz w:val="28"/>
                <w:szCs w:val="28"/>
              </w:rPr>
              <w:softHyphen/>
              <w:t>товления суспензии для приема внутрь; 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J01CE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пенициллины, чувствительные к </w:t>
            </w:r>
            <w:proofErr w:type="spellStart"/>
            <w:r>
              <w:rPr>
                <w:kern w:val="2"/>
                <w:sz w:val="28"/>
                <w:szCs w:val="28"/>
              </w:rPr>
              <w:t>бета-лактамазам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феноксиметилпе</w:t>
            </w:r>
            <w:r>
              <w:rPr>
                <w:kern w:val="2"/>
                <w:sz w:val="28"/>
                <w:szCs w:val="28"/>
              </w:rPr>
              <w:softHyphen/>
              <w:t>нициллин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порошок для приготовления суспензии для приема внутрь; 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J01CF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пенициллины, устойчивые к </w:t>
            </w:r>
            <w:proofErr w:type="spellStart"/>
            <w:r>
              <w:rPr>
                <w:kern w:val="2"/>
                <w:sz w:val="28"/>
                <w:szCs w:val="28"/>
              </w:rPr>
              <w:t>бета-лактамазам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оксациллин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J01CR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комбинации пенициллинов, включая комбинации с ингиби</w:t>
            </w:r>
            <w:r>
              <w:rPr>
                <w:kern w:val="2"/>
                <w:sz w:val="28"/>
                <w:szCs w:val="28"/>
              </w:rPr>
              <w:softHyphen/>
              <w:t xml:space="preserve">торами </w:t>
            </w:r>
            <w:proofErr w:type="spellStart"/>
            <w:r>
              <w:rPr>
                <w:kern w:val="2"/>
                <w:sz w:val="28"/>
                <w:szCs w:val="28"/>
              </w:rPr>
              <w:t>бета-лактамаз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амоксициллин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клавулановая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кислота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порошок для приго</w:t>
            </w:r>
            <w:r>
              <w:rPr>
                <w:kern w:val="2"/>
                <w:sz w:val="28"/>
                <w:szCs w:val="28"/>
              </w:rPr>
              <w:softHyphen/>
              <w:t>товления суспензии для приема внутрь;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таблетки </w:t>
            </w:r>
            <w:proofErr w:type="spellStart"/>
            <w:r>
              <w:rPr>
                <w:kern w:val="2"/>
                <w:sz w:val="28"/>
                <w:szCs w:val="28"/>
              </w:rPr>
              <w:t>диспер</w:t>
            </w:r>
            <w:r>
              <w:rPr>
                <w:kern w:val="2"/>
                <w:sz w:val="28"/>
                <w:szCs w:val="28"/>
              </w:rPr>
              <w:softHyphen/>
              <w:t>гируемые</w:t>
            </w:r>
            <w:proofErr w:type="spellEnd"/>
            <w:r>
              <w:rPr>
                <w:kern w:val="2"/>
                <w:sz w:val="28"/>
                <w:szCs w:val="28"/>
              </w:rPr>
              <w:t>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с модифици</w:t>
            </w:r>
            <w:r>
              <w:rPr>
                <w:kern w:val="2"/>
                <w:sz w:val="28"/>
                <w:szCs w:val="28"/>
              </w:rPr>
              <w:softHyphen/>
              <w:t>рованным высвобож</w:t>
            </w:r>
            <w:r>
              <w:rPr>
                <w:kern w:val="2"/>
                <w:sz w:val="28"/>
                <w:szCs w:val="28"/>
              </w:rPr>
              <w:softHyphen/>
              <w:t>дением,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J01D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другие </w:t>
            </w:r>
            <w:proofErr w:type="spellStart"/>
            <w:r>
              <w:rPr>
                <w:kern w:val="2"/>
                <w:sz w:val="28"/>
                <w:szCs w:val="28"/>
              </w:rPr>
              <w:t>бета-лактамные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антибактериальные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J01DB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цефалоспорины</w:t>
            </w:r>
            <w:proofErr w:type="spellEnd"/>
            <w:r>
              <w:rPr>
                <w:kern w:val="2"/>
                <w:sz w:val="28"/>
                <w:szCs w:val="28"/>
              </w:rPr>
              <w:t> 1-го поколения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цефалексин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гранулы для приго</w:t>
            </w:r>
            <w:r>
              <w:rPr>
                <w:kern w:val="2"/>
                <w:sz w:val="28"/>
                <w:szCs w:val="28"/>
              </w:rPr>
              <w:softHyphen/>
              <w:t>товления суспензии для приема внутрь;</w:t>
            </w:r>
          </w:p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 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J01DC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цефалоспорины</w:t>
            </w:r>
            <w:proofErr w:type="spellEnd"/>
            <w:r>
              <w:rPr>
                <w:kern w:val="2"/>
                <w:sz w:val="28"/>
                <w:szCs w:val="28"/>
              </w:rPr>
              <w:t> 2-го поколения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цефуроксим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гранулы для приго</w:t>
            </w:r>
            <w:r>
              <w:rPr>
                <w:kern w:val="2"/>
                <w:sz w:val="28"/>
                <w:szCs w:val="28"/>
              </w:rPr>
              <w:softHyphen/>
              <w:t>товления суспензии для приема внутрь; 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J01E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сульфаниламиды и </w:t>
            </w:r>
            <w:proofErr w:type="spellStart"/>
            <w:r>
              <w:rPr>
                <w:kern w:val="2"/>
                <w:sz w:val="28"/>
                <w:szCs w:val="28"/>
              </w:rPr>
              <w:t>триметоприм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J01EE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комбинированные препараты сульфаниламидов и </w:t>
            </w:r>
            <w:proofErr w:type="spellStart"/>
            <w:r>
              <w:rPr>
                <w:kern w:val="2"/>
                <w:sz w:val="28"/>
                <w:szCs w:val="28"/>
              </w:rPr>
              <w:t>триметоприма</w:t>
            </w:r>
            <w:proofErr w:type="spellEnd"/>
            <w:r>
              <w:rPr>
                <w:kern w:val="2"/>
                <w:sz w:val="28"/>
                <w:szCs w:val="28"/>
              </w:rPr>
              <w:t>, включая производные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ко-тримоксазол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суспензия для приема внутрь; 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J01F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макролиды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, </w:t>
            </w:r>
            <w:proofErr w:type="spellStart"/>
            <w:r>
              <w:rPr>
                <w:kern w:val="2"/>
                <w:sz w:val="28"/>
                <w:szCs w:val="28"/>
              </w:rPr>
              <w:t>линкозамиды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и </w:t>
            </w:r>
            <w:proofErr w:type="spellStart"/>
            <w:r>
              <w:rPr>
                <w:kern w:val="2"/>
                <w:sz w:val="28"/>
                <w:szCs w:val="28"/>
              </w:rPr>
              <w:t>стрептограмины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J01FA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макролиды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азитромицин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порошок для приго</w:t>
            </w:r>
            <w:r>
              <w:rPr>
                <w:kern w:val="2"/>
                <w:sz w:val="28"/>
                <w:szCs w:val="28"/>
              </w:rPr>
              <w:softHyphen/>
              <w:t>товления суспензии для приема внутрь;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порошок для приго</w:t>
            </w:r>
            <w:r>
              <w:rPr>
                <w:kern w:val="2"/>
                <w:sz w:val="28"/>
                <w:szCs w:val="28"/>
              </w:rPr>
              <w:softHyphen/>
              <w:t>товления суспензии для приема внутрь (для детей);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порошок для приго</w:t>
            </w:r>
            <w:r>
              <w:rPr>
                <w:kern w:val="2"/>
                <w:sz w:val="28"/>
                <w:szCs w:val="28"/>
              </w:rPr>
              <w:softHyphen/>
              <w:t>товления суспензии пролонгированного действия для приема внутрь;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таблетки </w:t>
            </w:r>
            <w:proofErr w:type="spellStart"/>
            <w:r>
              <w:rPr>
                <w:kern w:val="2"/>
                <w:sz w:val="28"/>
                <w:szCs w:val="28"/>
              </w:rPr>
              <w:t>диспергируемые</w:t>
            </w:r>
            <w:proofErr w:type="spellEnd"/>
            <w:r>
              <w:rPr>
                <w:kern w:val="2"/>
                <w:sz w:val="28"/>
                <w:szCs w:val="28"/>
              </w:rPr>
              <w:t>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джозамицин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таблетки </w:t>
            </w:r>
            <w:proofErr w:type="spellStart"/>
            <w:r>
              <w:rPr>
                <w:kern w:val="2"/>
                <w:sz w:val="28"/>
                <w:szCs w:val="28"/>
              </w:rPr>
              <w:t>диспергируемые</w:t>
            </w:r>
            <w:proofErr w:type="spellEnd"/>
            <w:r>
              <w:rPr>
                <w:kern w:val="2"/>
                <w:sz w:val="28"/>
                <w:szCs w:val="28"/>
              </w:rPr>
              <w:t>;</w:t>
            </w:r>
          </w:p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кларитромицин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гранулы для приго</w:t>
            </w:r>
            <w:r>
              <w:rPr>
                <w:kern w:val="2"/>
                <w:sz w:val="28"/>
                <w:szCs w:val="28"/>
              </w:rPr>
              <w:softHyphen/>
              <w:t>товления суспензии для приема внутрь;</w:t>
            </w:r>
          </w:p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</w:t>
            </w:r>
          </w:p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порошок для приго</w:t>
            </w:r>
            <w:r>
              <w:rPr>
                <w:kern w:val="2"/>
                <w:sz w:val="28"/>
                <w:szCs w:val="28"/>
              </w:rPr>
              <w:softHyphen/>
              <w:t>товления суспензии для приема внутрь;</w:t>
            </w:r>
          </w:p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</w:t>
            </w:r>
          </w:p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оболочкой;</w:t>
            </w:r>
          </w:p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пролонги</w:t>
            </w:r>
            <w:r>
              <w:rPr>
                <w:kern w:val="2"/>
                <w:sz w:val="28"/>
                <w:szCs w:val="28"/>
              </w:rPr>
              <w:softHyphen/>
              <w:t>рованного действия, покрытые оболочкой;</w:t>
            </w:r>
          </w:p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пролонги</w:t>
            </w:r>
            <w:r>
              <w:rPr>
                <w:kern w:val="2"/>
                <w:sz w:val="28"/>
                <w:szCs w:val="28"/>
              </w:rPr>
              <w:softHyphen/>
              <w:t>рованного действия,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J01FF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линкозамиды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клиндамицин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J01G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аминогликозиды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J01GB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другие </w:t>
            </w:r>
            <w:proofErr w:type="spellStart"/>
            <w:r>
              <w:rPr>
                <w:kern w:val="2"/>
                <w:sz w:val="28"/>
                <w:szCs w:val="28"/>
              </w:rPr>
              <w:t>аминогликозиды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0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гентамицин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капли глазные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0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тобрамицин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капли глазные;</w:t>
            </w:r>
          </w:p>
          <w:p w:rsidR="00A22468" w:rsidRDefault="00A22468" w:rsidP="00726296">
            <w:pPr>
              <w:widowControl w:val="0"/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 с порошком для ингаляций;</w:t>
            </w:r>
          </w:p>
          <w:p w:rsidR="00A22468" w:rsidRDefault="00A22468" w:rsidP="00726296">
            <w:pPr>
              <w:widowControl w:val="0"/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инга</w:t>
            </w:r>
            <w:r>
              <w:rPr>
                <w:kern w:val="2"/>
                <w:sz w:val="28"/>
                <w:szCs w:val="28"/>
              </w:rPr>
              <w:softHyphen/>
              <w:t>ляций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J01M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антибактериальные препараты, производные </w:t>
            </w:r>
            <w:proofErr w:type="spellStart"/>
            <w:r>
              <w:rPr>
                <w:kern w:val="2"/>
                <w:sz w:val="28"/>
                <w:szCs w:val="28"/>
              </w:rPr>
              <w:t>хинолона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J01MA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фторхинолоны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гатифлоксацин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левофлоксацин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капли глазные;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/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ломефлоксацин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капли глазные;</w:t>
            </w:r>
          </w:p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/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моксифлоксацин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капли глазные;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офлоксацин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капли глазные;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капли глазные и ушные;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мазь глазная;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пролонгиро</w:t>
            </w:r>
            <w:r>
              <w:rPr>
                <w:kern w:val="2"/>
                <w:sz w:val="28"/>
                <w:szCs w:val="28"/>
              </w:rPr>
              <w:softHyphen/>
              <w:t>ванного действия,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спарфлоксацин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 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ципрофлоксацин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капли глазные;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капли глазные и ушные;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капли ушные;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мазь глазная;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пролонгиро</w:t>
            </w:r>
            <w:r>
              <w:rPr>
                <w:kern w:val="2"/>
                <w:sz w:val="28"/>
                <w:szCs w:val="28"/>
              </w:rPr>
              <w:softHyphen/>
              <w:t>ванного действия,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J01X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другие антибактериальные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J01XD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производные имидазола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метронидазол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 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J01XX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прочие антибактериальные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линезолид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гранулы для приго</w:t>
            </w:r>
            <w:r>
              <w:rPr>
                <w:kern w:val="2"/>
                <w:sz w:val="28"/>
                <w:szCs w:val="28"/>
              </w:rPr>
              <w:softHyphen/>
              <w:t>товления суспензии для приема внутрь; 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/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тедизолид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outlineLvl w:val="2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J02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противогрибковые препараты системного действия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J02A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противогрибковые препараты системного действия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J02AA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антибиотики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нистатин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J02AC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kern w:val="2"/>
                <w:sz w:val="28"/>
                <w:szCs w:val="28"/>
              </w:rPr>
              <w:t>триазола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вориконазол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флуконазол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порошок для приго</w:t>
            </w:r>
            <w:r>
              <w:rPr>
                <w:kern w:val="2"/>
                <w:sz w:val="28"/>
                <w:szCs w:val="28"/>
              </w:rPr>
              <w:softHyphen/>
              <w:t>товления суспензии для приема внутрь;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 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outlineLvl w:val="2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J04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препараты, активные в отношении микобактерий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J04A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противотуберкулезные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J04AA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аминосалициловая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кислота и ее производные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аминосалициловая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кислота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гранулы замедленного высвобождения для приема внутрь; гранулы </w:t>
            </w:r>
            <w:proofErr w:type="spellStart"/>
            <w:proofErr w:type="gramStart"/>
            <w:r>
              <w:rPr>
                <w:kern w:val="2"/>
                <w:sz w:val="28"/>
                <w:szCs w:val="28"/>
              </w:rPr>
              <w:t>кишечно-растворимые</w:t>
            </w:r>
            <w:proofErr w:type="spellEnd"/>
            <w:proofErr w:type="gramEnd"/>
            <w:r>
              <w:rPr>
                <w:kern w:val="2"/>
                <w:sz w:val="28"/>
                <w:szCs w:val="28"/>
              </w:rPr>
              <w:t>;</w:t>
            </w:r>
          </w:p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гранулы, покрытые кишечнорастворимой оболочкой;</w:t>
            </w:r>
          </w:p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гранулы, покрытые оболочкой для приема внутрь; таблетки кишечнорастворимые, покрытые пленочной оболочкой; таблетки, покрытые </w:t>
            </w:r>
            <w:proofErr w:type="spellStart"/>
            <w:proofErr w:type="gramStart"/>
            <w:r>
              <w:rPr>
                <w:kern w:val="2"/>
                <w:sz w:val="28"/>
                <w:szCs w:val="28"/>
              </w:rPr>
              <w:t>кишечно-растворимой</w:t>
            </w:r>
            <w:proofErr w:type="spellEnd"/>
            <w:proofErr w:type="gramEnd"/>
            <w:r>
              <w:rPr>
                <w:kern w:val="2"/>
                <w:sz w:val="28"/>
                <w:szCs w:val="28"/>
              </w:rPr>
              <w:t xml:space="preserve">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J04AB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антибиотики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рифабутин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рифампицин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 таблетки, покрытые оболочкой;</w:t>
            </w:r>
          </w:p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циклосерин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J04AC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гидразиды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изониазид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J04AD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kern w:val="2"/>
                <w:sz w:val="28"/>
                <w:szCs w:val="28"/>
              </w:rPr>
              <w:t>тиокарбамида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протионамид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 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этионамид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 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J04AK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другие противотуберкулезные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бедаквилин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пиразинамид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 таблетки, покрытые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теризидон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тиоуреидоиминометил-пиридиния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перхлорат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этамбутол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 таблетки, покрытые оболочкой;</w:t>
            </w:r>
          </w:p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J04AM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комбинированные противотуберкулезные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изониазид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ломефлоксацин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пиразинамид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этамбутол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пиридоксин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изониазид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пиразинамид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изониазид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пиразинамид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рифампицин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таблетки </w:t>
            </w:r>
            <w:proofErr w:type="spellStart"/>
            <w:r>
              <w:rPr>
                <w:kern w:val="2"/>
                <w:sz w:val="28"/>
                <w:szCs w:val="28"/>
              </w:rPr>
              <w:t>диспергируемые</w:t>
            </w:r>
            <w:proofErr w:type="spellEnd"/>
            <w:r>
              <w:rPr>
                <w:kern w:val="2"/>
                <w:sz w:val="28"/>
                <w:szCs w:val="28"/>
              </w:rPr>
              <w:t>;</w:t>
            </w:r>
          </w:p>
          <w:p w:rsidR="00A22468" w:rsidRDefault="00A22468" w:rsidP="00726296">
            <w:pPr>
              <w:widowControl w:val="0"/>
              <w:spacing w:line="22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изониазид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пиразинамид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рифампицин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этамбутол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изониазид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пиразинамид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рифампицин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этамбутол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пиридоксин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 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изониазид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рифампицин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 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изониазид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этамбутол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ломефлоксацин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пиразинамид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протионамид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этамбутол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пиридоксин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J04B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противолепрозные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5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J04BA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противолепрозные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дапсон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outlineLvl w:val="2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J05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противовирусные препараты системного действия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5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J05A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противовирусные препараты прямого действия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5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J05AB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ацикловир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крем для местного и наружного примене</w:t>
            </w:r>
            <w:r>
              <w:rPr>
                <w:kern w:val="2"/>
                <w:sz w:val="28"/>
                <w:szCs w:val="28"/>
              </w:rPr>
              <w:softHyphen/>
              <w:t>ния; крем для наружного применения; мазь глазная; мазь для местного и наружного применения; мазь для наружного примене</w:t>
            </w:r>
            <w:r>
              <w:rPr>
                <w:kern w:val="2"/>
                <w:sz w:val="28"/>
                <w:szCs w:val="28"/>
              </w:rPr>
              <w:softHyphen/>
              <w:t>ния; таблетки;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валганцикловир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J05AE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ингибиторы протеаз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атазанавир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дарунавир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нарлапревир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ритонавир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 капсулы мягкие; 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саквинавир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 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фосампренавир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суспензия для приема внутрь; таблетки, покрытые оболочкой; 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J05AF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нуклеозиды и нуклеотиды – ингибиторы обратной транскриптазы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абакавир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приема внутрь;</w:t>
            </w:r>
          </w:p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диданозин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капсулы </w:t>
            </w:r>
            <w:proofErr w:type="spellStart"/>
            <w:proofErr w:type="gramStart"/>
            <w:r>
              <w:rPr>
                <w:kern w:val="2"/>
                <w:sz w:val="28"/>
                <w:szCs w:val="28"/>
              </w:rPr>
              <w:t>кишечно-растворимые</w:t>
            </w:r>
            <w:proofErr w:type="spellEnd"/>
            <w:proofErr w:type="gramEnd"/>
            <w:r>
              <w:rPr>
                <w:kern w:val="2"/>
                <w:sz w:val="28"/>
                <w:szCs w:val="28"/>
              </w:rPr>
              <w:t>;</w:t>
            </w:r>
          </w:p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порошок для приготовления раствора для приема внутрь;</w:t>
            </w:r>
          </w:p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порошок для приготовления раствора для приема внутрь для детей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зидовудин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 раствор для приема внутрь;</w:t>
            </w:r>
          </w:p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ламивудин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приема внутрь;</w:t>
            </w:r>
          </w:p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ставудин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</w:t>
            </w:r>
          </w:p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порошок для приготовления раствора для приема внутрь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телбивудин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тенофовир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фосфазид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энтекавир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J05AG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ненуклеозидные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ингибиторы обратной транскриптазы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невирапин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суспензия для приема внутрь; таблетки;</w:t>
            </w:r>
          </w:p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элсульфавирин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этравирин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эфавиренз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J05AH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ингибиторы </w:t>
            </w:r>
            <w:proofErr w:type="spellStart"/>
            <w:r>
              <w:rPr>
                <w:kern w:val="2"/>
                <w:sz w:val="28"/>
                <w:szCs w:val="28"/>
              </w:rPr>
              <w:t>нейроаминидазы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осельтамивир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J05AР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противовирусные препараты для лечения гепатита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даклатасвир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дасабувир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; </w:t>
            </w:r>
            <w:proofErr w:type="spellStart"/>
            <w:r>
              <w:rPr>
                <w:kern w:val="2"/>
                <w:sz w:val="28"/>
                <w:szCs w:val="28"/>
              </w:rPr>
              <w:t>омбитасвир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паритапревир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ритонавир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таблеток набор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рибавирин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 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симепревир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софосбувир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J05AR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абакавир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ламивудин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абакавир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зидовудин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ламивудин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зидовудин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ламивудин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лопинавир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ритонавир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приема внутрь;</w:t>
            </w:r>
          </w:p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рилпивирин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тенофовир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эмтрицитабин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J05AX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прочие противовирусные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долутегравир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имидазолилэтанамид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пентандиовой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кислоты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кагоцел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маравирок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ралтегравир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жевательные;</w:t>
            </w:r>
          </w:p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умифеновир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 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outlineLvl w:val="1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L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противоопухолевые препараты и </w:t>
            </w:r>
            <w:proofErr w:type="spellStart"/>
            <w:r>
              <w:rPr>
                <w:kern w:val="2"/>
                <w:sz w:val="28"/>
                <w:szCs w:val="28"/>
              </w:rPr>
              <w:t>иммуномодуляторы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outlineLvl w:val="2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L01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противоопухолевые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L01A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алкилирующие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L01AA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аналоги азотистого иприта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мелфалан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хлорамбуцил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 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циклофосфамид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 таблетки, покрытые сахарной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L01AB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алкилсульфонаты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бусульфан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L01AD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kern w:val="2"/>
                <w:sz w:val="28"/>
                <w:szCs w:val="28"/>
              </w:rPr>
              <w:t>нитрозомочевины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ломустин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L01AX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другие </w:t>
            </w:r>
            <w:proofErr w:type="spellStart"/>
            <w:r>
              <w:rPr>
                <w:kern w:val="2"/>
                <w:sz w:val="28"/>
                <w:szCs w:val="28"/>
              </w:rPr>
              <w:t>алкилирующие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темозоломид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L01B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антиметаболиты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L01BA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аналоги </w:t>
            </w:r>
            <w:proofErr w:type="spellStart"/>
            <w:r>
              <w:rPr>
                <w:kern w:val="2"/>
                <w:sz w:val="28"/>
                <w:szCs w:val="28"/>
              </w:rPr>
              <w:t>фолиевой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кислоты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метотрексат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 таблетки, покрытые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L01BB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аналоги пурина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меркаптопурин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roofErr w:type="spellStart"/>
            <w:r>
              <w:rPr>
                <w:kern w:val="2"/>
                <w:sz w:val="28"/>
                <w:szCs w:val="28"/>
              </w:rPr>
              <w:t>флударабин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L01BC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аналоги пиримидина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капецитабин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L01C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outlineLv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rPr>
          <w:trHeight w:val="78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L01CA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алкалоиды барвинка и их аналоги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винорелбин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L01CB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kern w:val="2"/>
                <w:sz w:val="28"/>
                <w:szCs w:val="28"/>
              </w:rPr>
              <w:t>подофиллотоксина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этопозид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L01D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противоопухолевые </w:t>
            </w:r>
            <w:r>
              <w:rPr>
                <w:spacing w:val="-10"/>
                <w:kern w:val="2"/>
                <w:sz w:val="28"/>
                <w:szCs w:val="28"/>
              </w:rPr>
              <w:t>антибиотики и родственные</w:t>
            </w:r>
            <w:r>
              <w:rPr>
                <w:kern w:val="2"/>
                <w:sz w:val="28"/>
                <w:szCs w:val="28"/>
              </w:rPr>
              <w:t xml:space="preserve"> соединения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L01DB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антрациклины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и родственные соединения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идарубицин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L01X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другие противоопухо</w:t>
            </w:r>
            <w:r>
              <w:rPr>
                <w:kern w:val="2"/>
                <w:sz w:val="28"/>
                <w:szCs w:val="28"/>
              </w:rPr>
              <w:softHyphen/>
              <w:t>левые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outlineLv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L01XB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метилгидразины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прокарбазин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kern w:val="2"/>
                <w:sz w:val="28"/>
                <w:szCs w:val="28"/>
              </w:rPr>
              <w:t>L01XE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ингибиторы </w:t>
            </w:r>
            <w:proofErr w:type="spellStart"/>
            <w:r>
              <w:rPr>
                <w:kern w:val="2"/>
                <w:sz w:val="28"/>
                <w:szCs w:val="28"/>
              </w:rPr>
              <w:t>протеинкиназы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афатиниб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вандетаниб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вемурафениб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гефитиниб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дабрафениб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дазатиниб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ибрутиниб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иматиниб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 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кобиметиниб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кризотиниб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лапатиниб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ленватиниб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нилотиниб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нинтеданиб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 мягкие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пазопаниб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регорафениб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рибоциклиб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руксолитиниб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сорафениб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сунитиниб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траметиниб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церитиниб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эрлотиниб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L01XX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прочие противоопухо</w:t>
            </w:r>
            <w:r>
              <w:rPr>
                <w:kern w:val="2"/>
                <w:sz w:val="28"/>
                <w:szCs w:val="28"/>
              </w:rPr>
              <w:softHyphen/>
              <w:t>левые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висмодегиб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гидроксикарбамид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иксазомиб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митотан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третиноин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L02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противоопухолевые гормональные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outlineLv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L02A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гормоны и родственные соединения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L02AB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гестагены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медроксипрогесте</w:t>
            </w:r>
            <w:r>
              <w:rPr>
                <w:kern w:val="2"/>
                <w:sz w:val="28"/>
                <w:szCs w:val="28"/>
              </w:rPr>
              <w:softHyphen/>
              <w:t>рон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L02B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антагонисты гормонов и родственные соединения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outlineLv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L02BA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антиэстрогены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тамоксифен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 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L02BB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антиандрогены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бикалутамид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флутамид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энзалутамид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L02BG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ингибиторы </w:t>
            </w:r>
            <w:proofErr w:type="spellStart"/>
            <w:r>
              <w:rPr>
                <w:kern w:val="2"/>
                <w:sz w:val="28"/>
                <w:szCs w:val="28"/>
              </w:rPr>
              <w:t>ароматазы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анастрозол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L02BX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другие антагонисты гормонов и родственные соединения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абиратерон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L03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иммуностимуляторы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L03A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иммуностимуляторы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L03AB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интерфероны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интерферон альфа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гель для местного и наружного применения;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капли назальные; </w:t>
            </w:r>
            <w:proofErr w:type="spellStart"/>
            <w:r>
              <w:rPr>
                <w:kern w:val="2"/>
                <w:sz w:val="28"/>
                <w:szCs w:val="28"/>
              </w:rPr>
              <w:t>лиофилизат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для приготовления раствора для </w:t>
            </w:r>
            <w:proofErr w:type="spellStart"/>
            <w:r>
              <w:rPr>
                <w:kern w:val="2"/>
                <w:sz w:val="28"/>
                <w:szCs w:val="28"/>
              </w:rPr>
              <w:t>интраназального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введения; </w:t>
            </w:r>
            <w:proofErr w:type="spellStart"/>
            <w:r>
              <w:rPr>
                <w:kern w:val="2"/>
                <w:sz w:val="28"/>
                <w:szCs w:val="28"/>
              </w:rPr>
              <w:t>лиофилизат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для приготовления раствора для </w:t>
            </w:r>
            <w:proofErr w:type="spellStart"/>
            <w:r>
              <w:rPr>
                <w:kern w:val="2"/>
                <w:sz w:val="28"/>
                <w:szCs w:val="28"/>
              </w:rPr>
              <w:t>интраназального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введения и ингаляций;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лиофилизат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для приготовления сус</w:t>
            </w:r>
            <w:r>
              <w:rPr>
                <w:kern w:val="2"/>
                <w:sz w:val="28"/>
                <w:szCs w:val="28"/>
              </w:rPr>
              <w:softHyphen/>
              <w:t>пензии для приема внутрь; мазь для наружного и местного применения;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суппозитории ректальные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L03AX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другие </w:t>
            </w:r>
            <w:proofErr w:type="spellStart"/>
            <w:r>
              <w:rPr>
                <w:kern w:val="2"/>
                <w:sz w:val="28"/>
                <w:szCs w:val="28"/>
              </w:rPr>
              <w:t>иммуностимуляторы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азоксимера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бромид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суппозитории вагинальные и ректальные; 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меглюмина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акридонацетат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кишечнорастворимой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тилорон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 таблетки, покрытые оболочкой;</w:t>
            </w:r>
          </w:p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L04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иммунодепрессанты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L04A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иммунодепрессанты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L04AA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селективные иммунодепрессанты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апремиласт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лефлуномид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микофенолата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мофетил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 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микофеноловая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кислота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таблетки </w:t>
            </w:r>
            <w:proofErr w:type="spellStart"/>
            <w:proofErr w:type="gramStart"/>
            <w:r>
              <w:rPr>
                <w:kern w:val="2"/>
                <w:sz w:val="28"/>
                <w:szCs w:val="28"/>
              </w:rPr>
              <w:t>кишечно-растворимые</w:t>
            </w:r>
            <w:proofErr w:type="spellEnd"/>
            <w:proofErr w:type="gramEnd"/>
            <w:r>
              <w:rPr>
                <w:kern w:val="2"/>
                <w:sz w:val="28"/>
                <w:szCs w:val="28"/>
              </w:rPr>
              <w:t>, покрытые оболочкой; таблетки, покрытые кишечнорастворимой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терифлуномид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тофацитиниб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финголимод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эверолимус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таблетки; таблетки </w:t>
            </w:r>
            <w:proofErr w:type="spellStart"/>
            <w:r>
              <w:rPr>
                <w:kern w:val="2"/>
                <w:sz w:val="28"/>
                <w:szCs w:val="28"/>
              </w:rPr>
              <w:t>диспергируемые</w:t>
            </w:r>
            <w:proofErr w:type="spellEnd"/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L04AD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ингибиторы </w:t>
            </w:r>
            <w:proofErr w:type="spellStart"/>
            <w:r>
              <w:rPr>
                <w:kern w:val="2"/>
                <w:sz w:val="28"/>
                <w:szCs w:val="28"/>
              </w:rPr>
              <w:t>кальциневрина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такролимус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 капсулы пролонгированного действия; мазь для наружного примене</w:t>
            </w:r>
            <w:r>
              <w:rPr>
                <w:kern w:val="2"/>
                <w:sz w:val="28"/>
                <w:szCs w:val="28"/>
              </w:rPr>
              <w:softHyphen/>
              <w:t>ния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циклоспорин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 капсулы мягкие; раствор для приема внутрь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L04AX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другие иммунодепрессанты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азатиоприн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леналидомид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пирфенидон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M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костно-мышечная система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M01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противовоспалительные и противоревматические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M01A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нестероидные противовоспалительные и противоревматические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M01AB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производные уксусной кислоты и родственные соединения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диклофенак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капли глазные;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 капсулы кишечнорастворимые;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 с модифицированным высвобождением;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таблетки, покрытые кишечнорастворимой оболочкой; таблетки, покрытые </w:t>
            </w:r>
            <w:proofErr w:type="spellStart"/>
            <w:proofErr w:type="gramStart"/>
            <w:r>
              <w:rPr>
                <w:kern w:val="2"/>
                <w:sz w:val="28"/>
                <w:szCs w:val="28"/>
              </w:rPr>
              <w:t>кишечно-растворимой</w:t>
            </w:r>
            <w:proofErr w:type="spellEnd"/>
            <w:proofErr w:type="gramEnd"/>
            <w:r>
              <w:rPr>
                <w:kern w:val="2"/>
                <w:sz w:val="28"/>
                <w:szCs w:val="28"/>
              </w:rPr>
              <w:t xml:space="preserve"> пленочной оболочкой;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пролонги</w:t>
            </w:r>
            <w:r>
              <w:rPr>
                <w:kern w:val="2"/>
                <w:sz w:val="28"/>
                <w:szCs w:val="28"/>
              </w:rPr>
              <w:softHyphen/>
              <w:t>рованного действия;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пролонги</w:t>
            </w:r>
            <w:r>
              <w:rPr>
                <w:kern w:val="2"/>
                <w:sz w:val="28"/>
                <w:szCs w:val="28"/>
              </w:rPr>
              <w:softHyphen/>
              <w:t xml:space="preserve">рованного действия, покрытые </w:t>
            </w:r>
            <w:proofErr w:type="spellStart"/>
            <w:proofErr w:type="gramStart"/>
            <w:r>
              <w:rPr>
                <w:kern w:val="2"/>
                <w:sz w:val="28"/>
                <w:szCs w:val="28"/>
              </w:rPr>
              <w:t>кишечно-растворимой</w:t>
            </w:r>
            <w:proofErr w:type="spellEnd"/>
            <w:proofErr w:type="gramEnd"/>
            <w:r>
              <w:rPr>
                <w:kern w:val="2"/>
                <w:sz w:val="28"/>
                <w:szCs w:val="28"/>
              </w:rPr>
              <w:t xml:space="preserve"> оболочкой;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пролонги</w:t>
            </w:r>
            <w:r>
              <w:rPr>
                <w:kern w:val="2"/>
                <w:sz w:val="28"/>
                <w:szCs w:val="28"/>
              </w:rPr>
              <w:softHyphen/>
              <w:t>рованного действия, покрытые оболочкой;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пролонги</w:t>
            </w:r>
            <w:r>
              <w:rPr>
                <w:kern w:val="2"/>
                <w:sz w:val="28"/>
                <w:szCs w:val="28"/>
              </w:rPr>
              <w:softHyphen/>
              <w:t>рованного действия, покрытые пленочной оболочкой;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с модифици</w:t>
            </w:r>
            <w:r>
              <w:rPr>
                <w:kern w:val="2"/>
                <w:sz w:val="28"/>
                <w:szCs w:val="28"/>
              </w:rPr>
              <w:softHyphen/>
              <w:t>рованным высвобож</w:t>
            </w:r>
            <w:r>
              <w:rPr>
                <w:kern w:val="2"/>
                <w:sz w:val="28"/>
                <w:szCs w:val="28"/>
              </w:rPr>
              <w:softHyphen/>
              <w:t>дением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кеторолак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 таблетки, покрытые оболочкой;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M01AE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kern w:val="2"/>
                <w:sz w:val="28"/>
                <w:szCs w:val="28"/>
              </w:rPr>
              <w:t>пропионовой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кислоты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ибупрофен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гель для наружного применения;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гранулы для приго</w:t>
            </w:r>
            <w:r>
              <w:rPr>
                <w:kern w:val="2"/>
                <w:sz w:val="28"/>
                <w:szCs w:val="28"/>
              </w:rPr>
              <w:softHyphen/>
              <w:t>товления раствора для приема внутрь;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 крем для наружного применения;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мазь для наружного применения;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суппозитории ректальные;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суппозитории ректальные 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(для детей);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суспензия для приема внутрь; суспензия 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для приема внутрь (для детей);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пролонги</w:t>
            </w:r>
            <w:r>
              <w:rPr>
                <w:kern w:val="2"/>
                <w:sz w:val="28"/>
                <w:szCs w:val="28"/>
              </w:rPr>
              <w:softHyphen/>
              <w:t>рованного действия, покрытые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кетопрофен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 капсулы пролонгированного действия; капсулы с модифицированным высвобождением;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суппозитории ректальные;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суппозитории ректальные 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(для детей);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 таблетки, покрытые пленочной оболочкой; таблетки пролонгированного действия; таблетки с модифицированным высвобождением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M01C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базисные противоревматические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M01CC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пеницилламин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и подобные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пеницилламин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M03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миорелаксанты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M03B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миорелаксанты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центрального действия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M03BX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другие </w:t>
            </w:r>
            <w:proofErr w:type="spellStart"/>
            <w:r>
              <w:rPr>
                <w:kern w:val="2"/>
                <w:sz w:val="28"/>
                <w:szCs w:val="28"/>
              </w:rPr>
              <w:t>миорелаксанты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центрального действия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баклофен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тизанидин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 с модифици</w:t>
            </w:r>
            <w:r>
              <w:rPr>
                <w:kern w:val="2"/>
                <w:sz w:val="28"/>
                <w:szCs w:val="28"/>
              </w:rPr>
              <w:softHyphen/>
              <w:t>рованным высвобож</w:t>
            </w:r>
            <w:r>
              <w:rPr>
                <w:kern w:val="2"/>
                <w:sz w:val="28"/>
                <w:szCs w:val="28"/>
              </w:rPr>
              <w:softHyphen/>
              <w:t>дением; 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outlineLvl w:val="2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M04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противоподагрические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M04A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противоподагрические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M04AA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ингибиторы образования мочевой кислоты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аллопуринол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M05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 для лечения заболеваний костей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M05B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препараты, влияющие на структуру и минерализацию костей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M05BA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бифосфонаты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алендроновая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кислота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 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M05BX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другие препараты, влияющие на структуру и минерализацию костей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стронция </w:t>
            </w:r>
            <w:proofErr w:type="spellStart"/>
            <w:r>
              <w:rPr>
                <w:kern w:val="2"/>
                <w:sz w:val="28"/>
                <w:szCs w:val="28"/>
              </w:rPr>
              <w:t>ранелат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порошок для приготовления суспензии для приема внутрь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center"/>
              <w:outlineLvl w:val="3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нервная система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N01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анестетики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N01A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 для общей анестезии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N01AH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опиоидные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анальгетики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тримеперидин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N02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анальгетики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N02A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опиоиды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N02AA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природные алкалоиды опия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морфин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 пролонги</w:t>
            </w:r>
            <w:r>
              <w:rPr>
                <w:kern w:val="2"/>
                <w:sz w:val="28"/>
                <w:szCs w:val="28"/>
              </w:rPr>
              <w:softHyphen/>
              <w:t>рованного действия;</w:t>
            </w:r>
          </w:p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пролонги</w:t>
            </w:r>
            <w:r>
              <w:rPr>
                <w:kern w:val="2"/>
                <w:sz w:val="28"/>
                <w:szCs w:val="28"/>
              </w:rPr>
              <w:softHyphen/>
              <w:t>рованного действия, покрытые оболочкой; таблетки пролонги</w:t>
            </w:r>
            <w:r>
              <w:rPr>
                <w:kern w:val="2"/>
                <w:sz w:val="28"/>
                <w:szCs w:val="28"/>
              </w:rPr>
              <w:softHyphen/>
              <w:t>рованного действия,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налоксон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оксикодон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N02AB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kern w:val="2"/>
                <w:sz w:val="28"/>
                <w:szCs w:val="28"/>
              </w:rPr>
              <w:t>фенилпиперидина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фентанил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трансдермальная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терапевтическая система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N02AE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kern w:val="2"/>
                <w:sz w:val="28"/>
                <w:szCs w:val="28"/>
              </w:rPr>
              <w:t>орипавина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бупренорфин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пластырь </w:t>
            </w:r>
            <w:proofErr w:type="spellStart"/>
            <w:r>
              <w:rPr>
                <w:kern w:val="2"/>
                <w:sz w:val="28"/>
                <w:szCs w:val="28"/>
              </w:rPr>
              <w:t>трансдермальный</w:t>
            </w:r>
            <w:proofErr w:type="spellEnd"/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N02AX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другие </w:t>
            </w:r>
            <w:proofErr w:type="spellStart"/>
            <w:r>
              <w:rPr>
                <w:kern w:val="2"/>
                <w:sz w:val="28"/>
                <w:szCs w:val="28"/>
              </w:rPr>
              <w:t>опиоиды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пропионилфенил-этоксиэтилпипери-дин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защечные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тапентадол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пролонгированного действия,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трамадол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</w:t>
            </w:r>
          </w:p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суппозитории ректальные;</w:t>
            </w:r>
          </w:p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пролонги</w:t>
            </w:r>
            <w:r>
              <w:rPr>
                <w:kern w:val="2"/>
                <w:sz w:val="28"/>
                <w:szCs w:val="28"/>
              </w:rPr>
              <w:softHyphen/>
              <w:t>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N02B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другие анальгетики и антипиретики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N02BA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салициловая кислота и ее производные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ацетилсалициловая кислота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кишечнорастворимые, покрытые оболочкой;</w:t>
            </w:r>
          </w:p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таблетки </w:t>
            </w:r>
            <w:proofErr w:type="spellStart"/>
            <w:proofErr w:type="gramStart"/>
            <w:r>
              <w:rPr>
                <w:kern w:val="2"/>
                <w:sz w:val="28"/>
                <w:szCs w:val="28"/>
              </w:rPr>
              <w:t>кишечно-растворимые</w:t>
            </w:r>
            <w:proofErr w:type="spellEnd"/>
            <w:proofErr w:type="gramEnd"/>
            <w:r>
              <w:rPr>
                <w:kern w:val="2"/>
                <w:sz w:val="28"/>
                <w:szCs w:val="28"/>
              </w:rPr>
              <w:t>, по</w:t>
            </w:r>
            <w:r>
              <w:rPr>
                <w:kern w:val="2"/>
                <w:sz w:val="28"/>
                <w:szCs w:val="28"/>
              </w:rPr>
              <w:softHyphen/>
              <w:t>крытые пленочной оболочкой;</w:t>
            </w:r>
          </w:p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кишечнорастворимой оболочкой;</w:t>
            </w:r>
          </w:p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кишечнорастворимой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N02BE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анилиды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парацетамол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гранулы для приготовления суспензии для приема внутрь;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сироп;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сироп (для детей);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суппозитории ректальные;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суппозитории ректальные 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(для детей);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суспензия для приема внутрь;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суспензия для приема внутрь (для детей);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N03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противоэпилептические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N03A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противоэпилептические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N03AA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барбитураты и их производные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бензобарбитал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фенобарбитал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(для детей)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N03AB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kern w:val="2"/>
                <w:sz w:val="28"/>
                <w:szCs w:val="28"/>
              </w:rPr>
              <w:t>гидантоина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фенитоин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N03AD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kern w:val="2"/>
                <w:sz w:val="28"/>
                <w:szCs w:val="28"/>
              </w:rPr>
              <w:t>сукцинимида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этосуксимид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N03AE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kern w:val="2"/>
                <w:sz w:val="28"/>
                <w:szCs w:val="28"/>
              </w:rPr>
              <w:t>бензодиазепина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клоназепам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N03AF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kern w:val="2"/>
                <w:sz w:val="28"/>
                <w:szCs w:val="28"/>
              </w:rPr>
              <w:t>карбоксамида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карбамазепин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сироп;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пролонги</w:t>
            </w:r>
            <w:r>
              <w:rPr>
                <w:kern w:val="2"/>
                <w:sz w:val="28"/>
                <w:szCs w:val="28"/>
              </w:rPr>
              <w:softHyphen/>
              <w:t>рованного действия;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пролонги</w:t>
            </w:r>
            <w:r>
              <w:rPr>
                <w:kern w:val="2"/>
                <w:sz w:val="28"/>
                <w:szCs w:val="28"/>
              </w:rPr>
              <w:softHyphen/>
              <w:t>рованного действия, покрытые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пролонги</w:t>
            </w:r>
            <w:r>
              <w:rPr>
                <w:kern w:val="2"/>
                <w:sz w:val="28"/>
                <w:szCs w:val="28"/>
              </w:rPr>
              <w:softHyphen/>
              <w:t>рованного действия,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окскарбазепин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суспензия для приема внутрь;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N03AG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производные жирных кислот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вальпроевая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кислота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гранулы пролонги</w:t>
            </w:r>
            <w:r>
              <w:rPr>
                <w:kern w:val="2"/>
                <w:sz w:val="28"/>
                <w:szCs w:val="28"/>
              </w:rPr>
              <w:softHyphen/>
              <w:t>рованного действия;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гранулы с пролонги</w:t>
            </w:r>
            <w:r>
              <w:rPr>
                <w:kern w:val="2"/>
                <w:sz w:val="28"/>
                <w:szCs w:val="28"/>
              </w:rPr>
              <w:softHyphen/>
              <w:t>рованным высвобож</w:t>
            </w:r>
            <w:r>
              <w:rPr>
                <w:kern w:val="2"/>
                <w:sz w:val="28"/>
                <w:szCs w:val="28"/>
              </w:rPr>
              <w:softHyphen/>
              <w:t>дением;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капли для приема внутрь;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капсулы </w:t>
            </w:r>
            <w:proofErr w:type="spellStart"/>
            <w:proofErr w:type="gramStart"/>
            <w:r>
              <w:rPr>
                <w:kern w:val="2"/>
                <w:sz w:val="28"/>
                <w:szCs w:val="28"/>
              </w:rPr>
              <w:t>кишечно-растворимые</w:t>
            </w:r>
            <w:proofErr w:type="spellEnd"/>
            <w:proofErr w:type="gramEnd"/>
            <w:r>
              <w:rPr>
                <w:kern w:val="2"/>
                <w:sz w:val="28"/>
                <w:szCs w:val="28"/>
              </w:rPr>
              <w:t>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приема внутрь;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сироп;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сироп (для детей);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кишечнорастворимой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пролонги</w:t>
            </w:r>
            <w:r>
              <w:rPr>
                <w:kern w:val="2"/>
                <w:sz w:val="28"/>
                <w:szCs w:val="28"/>
              </w:rPr>
              <w:softHyphen/>
              <w:t>рованного действия, покрытые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пролонги</w:t>
            </w:r>
            <w:r>
              <w:rPr>
                <w:kern w:val="2"/>
                <w:sz w:val="28"/>
                <w:szCs w:val="28"/>
              </w:rPr>
              <w:softHyphen/>
              <w:t>рованного действия, покрытые пленочной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с пролонги</w:t>
            </w:r>
            <w:r>
              <w:rPr>
                <w:kern w:val="2"/>
                <w:sz w:val="28"/>
                <w:szCs w:val="28"/>
              </w:rPr>
              <w:softHyphen/>
              <w:t>рованным высвобож</w:t>
            </w:r>
            <w:r>
              <w:rPr>
                <w:kern w:val="2"/>
                <w:sz w:val="28"/>
                <w:szCs w:val="28"/>
              </w:rPr>
              <w:softHyphen/>
              <w:t>дением,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N03AX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другие противоэпилептические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бриварацетам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лакосамид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леветирацетам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приема внутрь;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перампанел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прегабалин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топирамат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N04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противопаркинсони</w:t>
            </w:r>
            <w:r>
              <w:rPr>
                <w:kern w:val="2"/>
                <w:sz w:val="28"/>
                <w:szCs w:val="28"/>
              </w:rPr>
              <w:softHyphen/>
              <w:t>ческие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N04A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антихолинергические средства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N04AA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третичные амины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бипериден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тригексифенидил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N04B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дофаминергические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N04BA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допа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и ее производные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леводопа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бенсеразид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 с модифицированным высвобождением;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таблетки </w:t>
            </w:r>
            <w:proofErr w:type="spellStart"/>
            <w:r>
              <w:rPr>
                <w:kern w:val="2"/>
                <w:sz w:val="28"/>
                <w:szCs w:val="28"/>
              </w:rPr>
              <w:t>диспергируемые</w:t>
            </w:r>
            <w:proofErr w:type="spellEnd"/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леводопа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карбидопа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N04BB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kern w:val="2"/>
                <w:sz w:val="28"/>
                <w:szCs w:val="28"/>
              </w:rPr>
              <w:t>адамантана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амантадин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N04BC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агонисты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дофаминовых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рецепторов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пирибедил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с контролируемым высвобождением, покрытые оболочкой; таблетки с контролируемым высвобождением,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прамипексол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пролонги</w:t>
            </w:r>
            <w:r>
              <w:rPr>
                <w:kern w:val="2"/>
                <w:sz w:val="28"/>
                <w:szCs w:val="28"/>
              </w:rPr>
              <w:softHyphen/>
              <w:t>рованного действия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N05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психолептики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N05A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антипсихотические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N05AA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алифатические производные </w:t>
            </w:r>
            <w:proofErr w:type="spellStart"/>
            <w:r>
              <w:rPr>
                <w:kern w:val="2"/>
                <w:sz w:val="28"/>
                <w:szCs w:val="28"/>
              </w:rPr>
              <w:t>фенотиазина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левомепромазин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хлорпромазин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драже;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N05AB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пиперазиновые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произ</w:t>
            </w:r>
            <w:r>
              <w:rPr>
                <w:kern w:val="2"/>
                <w:sz w:val="28"/>
                <w:szCs w:val="28"/>
              </w:rPr>
              <w:softHyphen/>
              <w:t xml:space="preserve">водные </w:t>
            </w:r>
            <w:proofErr w:type="spellStart"/>
            <w:r>
              <w:rPr>
                <w:kern w:val="2"/>
                <w:sz w:val="28"/>
                <w:szCs w:val="28"/>
              </w:rPr>
              <w:t>фенотиазина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перфеназин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трифлуоперазин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N05AC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пиперидиновые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производные </w:t>
            </w:r>
            <w:proofErr w:type="spellStart"/>
            <w:r>
              <w:rPr>
                <w:kern w:val="2"/>
                <w:sz w:val="28"/>
                <w:szCs w:val="28"/>
              </w:rPr>
              <w:t>фенотиазина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перициазин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тиоридазин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N05AD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kern w:val="2"/>
                <w:sz w:val="28"/>
                <w:szCs w:val="28"/>
              </w:rPr>
              <w:t>бутирофенона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галоперидол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капли для приема внутрь;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N05AE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производные индола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сертиндол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N05AF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kern w:val="2"/>
                <w:sz w:val="28"/>
                <w:szCs w:val="28"/>
              </w:rPr>
              <w:t>тиоксантена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зуклопентиксол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флупентиксол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N05AH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диазепины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, </w:t>
            </w:r>
            <w:proofErr w:type="spellStart"/>
            <w:r>
              <w:rPr>
                <w:kern w:val="2"/>
                <w:sz w:val="28"/>
                <w:szCs w:val="28"/>
              </w:rPr>
              <w:t>оксазепины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, </w:t>
            </w:r>
            <w:proofErr w:type="spellStart"/>
            <w:r>
              <w:rPr>
                <w:kern w:val="2"/>
                <w:sz w:val="28"/>
                <w:szCs w:val="28"/>
              </w:rPr>
              <w:t>тиазепины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и </w:t>
            </w:r>
            <w:proofErr w:type="spellStart"/>
            <w:r>
              <w:rPr>
                <w:kern w:val="2"/>
                <w:sz w:val="28"/>
                <w:szCs w:val="28"/>
              </w:rPr>
              <w:t>оксепины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кветиапин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пролонгированного действия,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оланзапин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таблетки </w:t>
            </w:r>
            <w:proofErr w:type="spellStart"/>
            <w:r>
              <w:rPr>
                <w:kern w:val="2"/>
                <w:sz w:val="28"/>
                <w:szCs w:val="28"/>
              </w:rPr>
              <w:t>диспергируемые</w:t>
            </w:r>
            <w:proofErr w:type="spellEnd"/>
            <w:r>
              <w:rPr>
                <w:kern w:val="2"/>
                <w:sz w:val="28"/>
                <w:szCs w:val="28"/>
              </w:rPr>
              <w:t>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таблетки </w:t>
            </w:r>
            <w:proofErr w:type="spellStart"/>
            <w:r>
              <w:rPr>
                <w:kern w:val="2"/>
                <w:sz w:val="28"/>
                <w:szCs w:val="28"/>
              </w:rPr>
              <w:t>диспергируемые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в полости рта;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для рассасывания;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N05AL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бензамиды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сульпирид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приема внутрь;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N05AX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другие </w:t>
            </w:r>
            <w:proofErr w:type="spellStart"/>
            <w:r>
              <w:rPr>
                <w:kern w:val="2"/>
                <w:sz w:val="28"/>
                <w:szCs w:val="28"/>
              </w:rPr>
              <w:t>антипсихотичес</w:t>
            </w:r>
            <w:r>
              <w:rPr>
                <w:kern w:val="2"/>
                <w:sz w:val="28"/>
                <w:szCs w:val="28"/>
              </w:rPr>
              <w:softHyphen/>
              <w:t>кие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палиперидон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пролонгированного действия, покрытые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рисперидон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приема внутрь;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таблетки, </w:t>
            </w:r>
            <w:proofErr w:type="spellStart"/>
            <w:r>
              <w:rPr>
                <w:kern w:val="2"/>
                <w:sz w:val="28"/>
                <w:szCs w:val="28"/>
              </w:rPr>
              <w:t>диспер</w:t>
            </w:r>
            <w:r>
              <w:rPr>
                <w:kern w:val="2"/>
                <w:sz w:val="28"/>
                <w:szCs w:val="28"/>
              </w:rPr>
              <w:softHyphen/>
              <w:t>гируемые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в полости рта;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для рассасывания;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N05B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анксиолитики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N05BA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kern w:val="2"/>
                <w:sz w:val="28"/>
                <w:szCs w:val="28"/>
              </w:rPr>
              <w:t>бензодиазепина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бромдигидрохлор-фенил-бензодиазе-пин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диазепам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лоразепам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оксазепам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N05BB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kern w:val="2"/>
                <w:sz w:val="28"/>
                <w:szCs w:val="28"/>
              </w:rPr>
              <w:t>дифенилметана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гидроксизин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N05C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снотворные и седативные средства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N05CD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kern w:val="2"/>
                <w:sz w:val="28"/>
                <w:szCs w:val="28"/>
              </w:rPr>
              <w:t>бензодиазепина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нитразепам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N05CF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бензодиазепиноподобные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зопиклон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N06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психоаналептики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N06A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антидепрессанты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N06AA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неселективные ингибиторы обратного захвата моноаминов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амитриптилин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 пролонги</w:t>
            </w:r>
            <w:r>
              <w:rPr>
                <w:kern w:val="2"/>
                <w:sz w:val="28"/>
                <w:szCs w:val="28"/>
              </w:rPr>
              <w:softHyphen/>
              <w:t>рованного действия;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имипрамин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драже;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кломипрамин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пролонги</w:t>
            </w:r>
            <w:r>
              <w:rPr>
                <w:kern w:val="2"/>
                <w:sz w:val="28"/>
                <w:szCs w:val="28"/>
              </w:rPr>
              <w:softHyphen/>
              <w:t>рованного действия,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N06AB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селективные ингибиторы обратного захвата </w:t>
            </w:r>
            <w:proofErr w:type="spellStart"/>
            <w:r>
              <w:rPr>
                <w:kern w:val="2"/>
                <w:sz w:val="28"/>
                <w:szCs w:val="28"/>
              </w:rPr>
              <w:t>серотонина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пароксетин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капли для приема внутрь;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сертралин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флуоксетин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N06AX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другие антидепрессанты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агомелатин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пипофезин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с модифици</w:t>
            </w:r>
            <w:r>
              <w:rPr>
                <w:kern w:val="2"/>
                <w:sz w:val="28"/>
                <w:szCs w:val="28"/>
              </w:rPr>
              <w:softHyphen/>
              <w:t>рованным высвобож</w:t>
            </w:r>
            <w:r>
              <w:rPr>
                <w:kern w:val="2"/>
                <w:sz w:val="28"/>
                <w:szCs w:val="28"/>
              </w:rPr>
              <w:softHyphen/>
              <w:t>дением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N06B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психостимуляторы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, средства, применяемые при синдроме дефицита внимания с </w:t>
            </w:r>
            <w:proofErr w:type="spellStart"/>
            <w:r>
              <w:rPr>
                <w:kern w:val="2"/>
                <w:sz w:val="28"/>
                <w:szCs w:val="28"/>
              </w:rPr>
              <w:t>гиперактив</w:t>
            </w:r>
            <w:r>
              <w:rPr>
                <w:kern w:val="2"/>
                <w:sz w:val="28"/>
                <w:szCs w:val="28"/>
              </w:rPr>
              <w:softHyphen/>
              <w:t>ностью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, и </w:t>
            </w:r>
            <w:proofErr w:type="spellStart"/>
            <w:r>
              <w:rPr>
                <w:kern w:val="2"/>
                <w:sz w:val="28"/>
                <w:szCs w:val="28"/>
              </w:rPr>
              <w:t>ноотропные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N06BX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другие </w:t>
            </w:r>
            <w:proofErr w:type="spellStart"/>
            <w:r>
              <w:rPr>
                <w:kern w:val="2"/>
                <w:sz w:val="28"/>
                <w:szCs w:val="28"/>
              </w:rPr>
              <w:t>психостимуляторы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и </w:t>
            </w:r>
            <w:proofErr w:type="spellStart"/>
            <w:r>
              <w:rPr>
                <w:kern w:val="2"/>
                <w:sz w:val="28"/>
                <w:szCs w:val="28"/>
              </w:rPr>
              <w:t>ноотропные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винпоцетин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глицин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защечные;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подъязычные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метионил-глутамил-гистидил-фенилаланил-пролил-глицил-пролин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капли назальные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пирацетам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приема внутрь;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фонтурацетам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N06D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 для лечения деменции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N06DA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антихолинэстеразные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галантамин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 пролонги</w:t>
            </w:r>
            <w:r>
              <w:rPr>
                <w:kern w:val="2"/>
                <w:sz w:val="28"/>
                <w:szCs w:val="28"/>
              </w:rPr>
              <w:softHyphen/>
              <w:t>рованного действия;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ривастигмин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</w:t>
            </w:r>
          </w:p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трансдермальная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терапевтическая система;</w:t>
            </w:r>
          </w:p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приема внутрь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N06DX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другие препараты для лечения деменции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мемантин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капли для приема внутрь;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N07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другие препараты для лечения заболеваний нервной системы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N07A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парасимпатомиметики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N07AA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антихолинэстеразные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неостигмина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метилсульфат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пиридостигмина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бромид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N07AX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прочие </w:t>
            </w:r>
            <w:proofErr w:type="spellStart"/>
            <w:r>
              <w:rPr>
                <w:kern w:val="2"/>
                <w:sz w:val="28"/>
                <w:szCs w:val="28"/>
              </w:rPr>
              <w:t>парасимпато-миметики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холина </w:t>
            </w:r>
            <w:proofErr w:type="spellStart"/>
            <w:r>
              <w:rPr>
                <w:kern w:val="2"/>
                <w:sz w:val="28"/>
                <w:szCs w:val="28"/>
              </w:rPr>
              <w:t>альфосцерат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приема внутрь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N07B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препараты, применяемые при зависимостях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N07BB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препараты, применяемые при алкогольной зависимости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налтрексон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</w:t>
            </w:r>
          </w:p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N07C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 для устране</w:t>
            </w:r>
            <w:r>
              <w:rPr>
                <w:kern w:val="2"/>
                <w:sz w:val="28"/>
                <w:szCs w:val="28"/>
              </w:rPr>
              <w:softHyphen/>
              <w:t>ния головокружения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N07CA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spacing w:val="-20"/>
                <w:kern w:val="2"/>
                <w:sz w:val="28"/>
                <w:szCs w:val="28"/>
              </w:rPr>
            </w:pPr>
            <w:r>
              <w:rPr>
                <w:spacing w:val="-20"/>
                <w:kern w:val="2"/>
                <w:sz w:val="28"/>
                <w:szCs w:val="28"/>
              </w:rPr>
              <w:t>препараты для устранения головокружения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бетагистин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капли для приема внутрь;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N07X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другие препараты для лечения заболеваний нервной системы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N07XX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прочие препараты для лечения заболеваний нервной системы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диметилфумарат</w:t>
            </w:r>
            <w:proofErr w:type="spellEnd"/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инозин + </w:t>
            </w:r>
            <w:proofErr w:type="spellStart"/>
            <w:r>
              <w:rPr>
                <w:kern w:val="2"/>
                <w:sz w:val="28"/>
                <w:szCs w:val="28"/>
              </w:rPr>
              <w:t>никотинамид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рибофлавин + янтарная кислота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 кишечнорастворимые,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кишечнорастворимой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тетрабеназин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этилметилгидрокси-пиридина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сукцинат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P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противопаразитарные препараты, инсектициды и репелленты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P01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противопротозойные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P01B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противомалярийные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P01BA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аминохинолины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гидроксихлорохин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P01BC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метанолхинолины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мефлохин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outlineLvl w:val="2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P02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противогельминтные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P02B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 для лечения трематодоза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P02BA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производные хинолина </w:t>
            </w:r>
            <w:r>
              <w:rPr>
                <w:spacing w:val="-6"/>
                <w:kern w:val="2"/>
                <w:sz w:val="28"/>
                <w:szCs w:val="28"/>
              </w:rPr>
              <w:t>и родственные соединения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празиквантел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P02C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препараты для лечения </w:t>
            </w:r>
            <w:proofErr w:type="spellStart"/>
            <w:r>
              <w:rPr>
                <w:kern w:val="2"/>
                <w:sz w:val="28"/>
                <w:szCs w:val="28"/>
              </w:rPr>
              <w:t>нематодоза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P02CA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kern w:val="2"/>
                <w:sz w:val="28"/>
                <w:szCs w:val="28"/>
              </w:rPr>
              <w:t>бензимидазола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мебендазол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P02CC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kern w:val="2"/>
                <w:sz w:val="28"/>
                <w:szCs w:val="28"/>
              </w:rPr>
              <w:t>тетрагидропиримидина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пирантел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суспензия для приема внутрь;</w:t>
            </w:r>
          </w:p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P02CE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kern w:val="2"/>
                <w:sz w:val="28"/>
                <w:szCs w:val="28"/>
              </w:rPr>
              <w:t>имидазотиазола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левамизол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outlineLvl w:val="2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P03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spacing w:val="-8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 для уничто</w:t>
            </w:r>
            <w:r>
              <w:rPr>
                <w:kern w:val="2"/>
                <w:sz w:val="28"/>
                <w:szCs w:val="28"/>
              </w:rPr>
              <w:softHyphen/>
              <w:t>жения эктопаразитов</w:t>
            </w:r>
            <w:r>
              <w:rPr>
                <w:spacing w:val="-8"/>
                <w:kern w:val="2"/>
                <w:sz w:val="28"/>
                <w:szCs w:val="28"/>
              </w:rPr>
              <w:br/>
              <w:t xml:space="preserve">(в том числе </w:t>
            </w:r>
            <w:r>
              <w:rPr>
                <w:spacing w:val="-6"/>
                <w:kern w:val="2"/>
                <w:sz w:val="28"/>
                <w:szCs w:val="28"/>
              </w:rPr>
              <w:t>чесоточного клеща), инсектициды и</w:t>
            </w:r>
            <w:r>
              <w:rPr>
                <w:spacing w:val="-8"/>
                <w:kern w:val="2"/>
                <w:sz w:val="28"/>
                <w:szCs w:val="28"/>
              </w:rPr>
              <w:t xml:space="preserve"> репелленты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P03A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 для уничто</w:t>
            </w:r>
            <w:r>
              <w:rPr>
                <w:kern w:val="2"/>
                <w:sz w:val="28"/>
                <w:szCs w:val="28"/>
              </w:rPr>
              <w:softHyphen/>
              <w:t>жения эктопаразитов (в том числе чесоточного клеща)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P03AX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spacing w:val="-8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прочие препараты для</w:t>
            </w:r>
            <w:r>
              <w:rPr>
                <w:spacing w:val="-8"/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уничтожения эктопара</w:t>
            </w:r>
            <w:r>
              <w:rPr>
                <w:kern w:val="2"/>
                <w:sz w:val="28"/>
                <w:szCs w:val="28"/>
              </w:rPr>
              <w:softHyphen/>
              <w:t>зитов (в том числе чесоточного клеща)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бензилбензоат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мазь для наружного применения;</w:t>
            </w:r>
          </w:p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эмульсия для наружного применения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R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дыхательная система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R01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назальные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R01A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деконгестанты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и другие препараты для местного применения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R01AA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адреномиметики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ксилометазолин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гель назальный;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капли назальные;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капли назальные 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(для детей);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спрей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назальный;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спрей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назальный дозированный;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спрей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назальный дозированный 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(для детей)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outlineLvl w:val="2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R02</w:t>
            </w:r>
          </w:p>
          <w:p w:rsidR="00A22468" w:rsidRDefault="00A22468" w:rsidP="00726296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 для лечения заболеваний горла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R02A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 для лечения заболеваний горла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R02AA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антисептические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йод + калия йодид + </w:t>
            </w:r>
            <w:proofErr w:type="spellStart"/>
            <w:r>
              <w:rPr>
                <w:kern w:val="2"/>
                <w:sz w:val="28"/>
                <w:szCs w:val="28"/>
              </w:rPr>
              <w:t>глицерол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местного применения;</w:t>
            </w:r>
          </w:p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спрей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для местного применения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R03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препараты для лечения </w:t>
            </w:r>
            <w:proofErr w:type="spellStart"/>
            <w:r>
              <w:rPr>
                <w:kern w:val="2"/>
                <w:sz w:val="28"/>
                <w:szCs w:val="28"/>
              </w:rPr>
              <w:t>обструктивных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заболе</w:t>
            </w:r>
            <w:r>
              <w:rPr>
                <w:kern w:val="2"/>
                <w:sz w:val="28"/>
                <w:szCs w:val="28"/>
              </w:rPr>
              <w:softHyphen/>
              <w:t>ваний дыхательных путей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R03A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адренергические средства для ингаляционного введения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R03AC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селективные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бета </w:t>
            </w:r>
          </w:p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2-адреномиметики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индакатерол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 с порошком для ингаляций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сальбутамол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аэрозоль для ингаля</w:t>
            </w:r>
            <w:r>
              <w:rPr>
                <w:kern w:val="2"/>
                <w:sz w:val="28"/>
                <w:szCs w:val="28"/>
              </w:rPr>
              <w:softHyphen/>
              <w:t>ций дозированный;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аэрозоль для ингаля</w:t>
            </w:r>
            <w:r>
              <w:rPr>
                <w:kern w:val="2"/>
                <w:sz w:val="28"/>
                <w:szCs w:val="28"/>
              </w:rPr>
              <w:softHyphen/>
              <w:t>ций дозированный, активируемый вдохом;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 для ингаляций; капсулы с порошком для ингаляций;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порошок для ингаля</w:t>
            </w:r>
            <w:r>
              <w:rPr>
                <w:kern w:val="2"/>
                <w:sz w:val="28"/>
                <w:szCs w:val="28"/>
              </w:rPr>
              <w:softHyphen/>
              <w:t>ций дозированный;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ингаляций;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пролонги</w:t>
            </w:r>
            <w:r>
              <w:rPr>
                <w:kern w:val="2"/>
                <w:sz w:val="28"/>
                <w:szCs w:val="28"/>
              </w:rPr>
              <w:softHyphen/>
              <w:t>рованного действия, покрытые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формотерол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аэрозоль для ингаля</w:t>
            </w:r>
            <w:r>
              <w:rPr>
                <w:kern w:val="2"/>
                <w:sz w:val="28"/>
                <w:szCs w:val="28"/>
              </w:rPr>
              <w:softHyphen/>
              <w:t>ций дозированный;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 с порошком для ингаляций;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порошок для ингаля</w:t>
            </w:r>
            <w:r>
              <w:rPr>
                <w:kern w:val="2"/>
                <w:sz w:val="28"/>
                <w:szCs w:val="28"/>
              </w:rPr>
              <w:softHyphen/>
              <w:t>ций дозированный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R03AK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адренергические средства в комбинации с </w:t>
            </w:r>
            <w:proofErr w:type="spellStart"/>
            <w:r>
              <w:rPr>
                <w:kern w:val="2"/>
                <w:sz w:val="28"/>
                <w:szCs w:val="28"/>
              </w:rPr>
              <w:t>глюкокор</w:t>
            </w:r>
            <w:r>
              <w:rPr>
                <w:kern w:val="2"/>
                <w:sz w:val="28"/>
                <w:szCs w:val="28"/>
              </w:rPr>
              <w:softHyphen/>
              <w:t>тикоидами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или другими препаратами, кроме антихолинергических средств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беклометазон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формотерол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аэрозоль для ингаляций дозированный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будесонид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формотерол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 с порошком для ингаляций набор;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порошок для ингаля</w:t>
            </w:r>
            <w:r>
              <w:rPr>
                <w:kern w:val="2"/>
                <w:sz w:val="28"/>
                <w:szCs w:val="28"/>
              </w:rPr>
              <w:softHyphen/>
              <w:t>ций дозированный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вилантерол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флутиказона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фуроат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порошок для ингаляций дозированный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мометазон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формотерол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аэрозоль для ингаляций дозированный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салметерол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флутиказон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аэрозоль для ингаля</w:t>
            </w:r>
            <w:r>
              <w:rPr>
                <w:kern w:val="2"/>
                <w:sz w:val="28"/>
                <w:szCs w:val="28"/>
              </w:rPr>
              <w:softHyphen/>
              <w:t>ций дозированный; капсулы с порошком для ингаляций;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порошок для ингаля</w:t>
            </w:r>
            <w:r>
              <w:rPr>
                <w:kern w:val="2"/>
                <w:sz w:val="28"/>
                <w:szCs w:val="28"/>
              </w:rPr>
              <w:softHyphen/>
              <w:t>ций дозированный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R03AL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адренергические средства в </w:t>
            </w:r>
            <w:proofErr w:type="gramStart"/>
            <w:r>
              <w:rPr>
                <w:kern w:val="2"/>
                <w:sz w:val="28"/>
                <w:szCs w:val="28"/>
              </w:rPr>
              <w:t>комбинации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с антихоли</w:t>
            </w:r>
            <w:r>
              <w:rPr>
                <w:kern w:val="2"/>
                <w:sz w:val="28"/>
                <w:szCs w:val="28"/>
              </w:rPr>
              <w:softHyphen/>
              <w:t>нергическими средствами включая тройные комбинации с кортико</w:t>
            </w:r>
            <w:r>
              <w:rPr>
                <w:kern w:val="2"/>
                <w:sz w:val="28"/>
                <w:szCs w:val="28"/>
              </w:rPr>
              <w:softHyphen/>
              <w:t>стероидами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вилантерол+</w:t>
            </w:r>
            <w:proofErr w:type="spellEnd"/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умеклидиния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бромид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порошок для ингаля</w:t>
            </w:r>
            <w:r>
              <w:rPr>
                <w:kern w:val="2"/>
                <w:sz w:val="28"/>
                <w:szCs w:val="28"/>
              </w:rPr>
              <w:softHyphen/>
              <w:t>ций дозированный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гликопиррония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бромид + </w:t>
            </w:r>
            <w:proofErr w:type="spellStart"/>
            <w:r>
              <w:rPr>
                <w:kern w:val="2"/>
                <w:sz w:val="28"/>
                <w:szCs w:val="28"/>
              </w:rPr>
              <w:t>индакатерол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 с порошком для ингаляций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ипратропия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бромид + </w:t>
            </w:r>
            <w:proofErr w:type="spellStart"/>
            <w:r>
              <w:rPr>
                <w:kern w:val="2"/>
                <w:sz w:val="28"/>
                <w:szCs w:val="28"/>
              </w:rPr>
              <w:t>фенотерол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аэрозоль для ингаля</w:t>
            </w:r>
            <w:r>
              <w:rPr>
                <w:kern w:val="2"/>
                <w:sz w:val="28"/>
                <w:szCs w:val="28"/>
              </w:rPr>
              <w:softHyphen/>
              <w:t>ций дозированный;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ингаля</w:t>
            </w:r>
            <w:r>
              <w:rPr>
                <w:kern w:val="2"/>
                <w:sz w:val="28"/>
                <w:szCs w:val="28"/>
              </w:rPr>
              <w:softHyphen/>
              <w:t>ций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олодатерол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+ </w:t>
            </w:r>
            <w:proofErr w:type="spellStart"/>
            <w:r>
              <w:rPr>
                <w:kern w:val="2"/>
                <w:sz w:val="28"/>
                <w:szCs w:val="28"/>
              </w:rPr>
              <w:t>тиотропия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бромид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ингаляций дозированный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R03B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другие средства для лечения </w:t>
            </w:r>
            <w:proofErr w:type="spellStart"/>
            <w:r>
              <w:rPr>
                <w:kern w:val="2"/>
                <w:sz w:val="28"/>
                <w:szCs w:val="28"/>
              </w:rPr>
              <w:t>обструктивных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заболеваний дыхательных путей для ингаляцион</w:t>
            </w:r>
            <w:r>
              <w:rPr>
                <w:kern w:val="2"/>
                <w:sz w:val="28"/>
                <w:szCs w:val="28"/>
              </w:rPr>
              <w:softHyphen/>
              <w:t>ного введения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R03BA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глюкокортикоиды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беклометазон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аэрозоль для ингаля</w:t>
            </w:r>
            <w:r>
              <w:rPr>
                <w:kern w:val="2"/>
                <w:sz w:val="28"/>
                <w:szCs w:val="28"/>
              </w:rPr>
              <w:softHyphen/>
              <w:t>ций дозированный;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аэрозоль для ингаля</w:t>
            </w:r>
            <w:r>
              <w:rPr>
                <w:kern w:val="2"/>
                <w:sz w:val="28"/>
                <w:szCs w:val="28"/>
              </w:rPr>
              <w:softHyphen/>
              <w:t>ций дозированный, активируемый вдохом;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аэрозоль назальный дозированный;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спрей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назальный дозированный;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суспензия для ингаляций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будесонид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аэрозоль для ингаляций дозированный;</w:t>
            </w:r>
          </w:p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капли назальные;</w:t>
            </w:r>
          </w:p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капсулы;</w:t>
            </w:r>
          </w:p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капсулы </w:t>
            </w:r>
            <w:proofErr w:type="spellStart"/>
            <w:proofErr w:type="gramStart"/>
            <w:r>
              <w:rPr>
                <w:kern w:val="2"/>
                <w:sz w:val="28"/>
                <w:szCs w:val="28"/>
              </w:rPr>
              <w:t>кишечно-растворимые</w:t>
            </w:r>
            <w:proofErr w:type="spellEnd"/>
            <w:proofErr w:type="gramEnd"/>
            <w:r>
              <w:rPr>
                <w:kern w:val="2"/>
                <w:sz w:val="28"/>
                <w:szCs w:val="28"/>
              </w:rPr>
              <w:t>;</w:t>
            </w:r>
          </w:p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порошок для ингаляций дозированный;</w:t>
            </w:r>
          </w:p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ингаляций;</w:t>
            </w:r>
          </w:p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спрей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назальный дозированный;</w:t>
            </w:r>
          </w:p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суспензия для ингаля</w:t>
            </w:r>
            <w:r>
              <w:rPr>
                <w:kern w:val="2"/>
                <w:sz w:val="28"/>
                <w:szCs w:val="28"/>
              </w:rPr>
              <w:softHyphen/>
              <w:t>ций дозированная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R03BB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антихолинергические средства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0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гликопиррония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бромид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 с порошком для ингаляций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ипратропия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бромид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аэрозоль для ингаля</w:t>
            </w:r>
            <w:r>
              <w:rPr>
                <w:kern w:val="2"/>
                <w:sz w:val="28"/>
                <w:szCs w:val="28"/>
              </w:rPr>
              <w:softHyphen/>
              <w:t>ций дозированный;</w:t>
            </w:r>
          </w:p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ингаля</w:t>
            </w:r>
            <w:r>
              <w:rPr>
                <w:kern w:val="2"/>
                <w:sz w:val="28"/>
                <w:szCs w:val="28"/>
              </w:rPr>
              <w:softHyphen/>
              <w:t>ций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тиотропия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бромид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 с порошком для ингаляций;</w:t>
            </w:r>
          </w:p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ингаляций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R03BC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противоаллергические средства, кроме </w:t>
            </w:r>
            <w:proofErr w:type="spellStart"/>
            <w:r>
              <w:rPr>
                <w:kern w:val="2"/>
                <w:sz w:val="28"/>
                <w:szCs w:val="28"/>
              </w:rPr>
              <w:t>глюкокортикоидов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0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кромоглициевая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кислота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аэрозоль для ингаляций дозированный;</w:t>
            </w:r>
          </w:p>
          <w:p w:rsidR="00A22468" w:rsidRDefault="00A22468" w:rsidP="00726296">
            <w:pPr>
              <w:widowControl w:val="0"/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капли глазные;</w:t>
            </w:r>
          </w:p>
          <w:p w:rsidR="00A22468" w:rsidRDefault="00A22468" w:rsidP="00726296">
            <w:pPr>
              <w:widowControl w:val="0"/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капсулы; </w:t>
            </w:r>
            <w:proofErr w:type="spellStart"/>
            <w:r>
              <w:rPr>
                <w:kern w:val="2"/>
                <w:sz w:val="28"/>
                <w:szCs w:val="28"/>
              </w:rPr>
              <w:t>спрей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назальный;</w:t>
            </w:r>
          </w:p>
          <w:p w:rsidR="00A22468" w:rsidRDefault="00A22468" w:rsidP="00726296">
            <w:pPr>
              <w:widowControl w:val="0"/>
              <w:spacing w:line="220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спрей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назальный дозированный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R03D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другие средства системного действия для лечения </w:t>
            </w:r>
            <w:proofErr w:type="spellStart"/>
            <w:r>
              <w:rPr>
                <w:kern w:val="2"/>
                <w:sz w:val="28"/>
                <w:szCs w:val="28"/>
              </w:rPr>
              <w:t>обструктивных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заболеваний дыхательных путей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R03DA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ксантины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аминофиллин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R03DX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прочие средства системного действия для лечения </w:t>
            </w:r>
            <w:proofErr w:type="spellStart"/>
            <w:r>
              <w:rPr>
                <w:kern w:val="2"/>
                <w:sz w:val="28"/>
                <w:szCs w:val="28"/>
              </w:rPr>
              <w:t>обструктивных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заболеваний дыхательных путей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фенспирид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сироп;</w:t>
            </w:r>
          </w:p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оболочкой;</w:t>
            </w:r>
          </w:p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пролонгиро</w:t>
            </w:r>
            <w:r>
              <w:rPr>
                <w:kern w:val="2"/>
                <w:sz w:val="28"/>
                <w:szCs w:val="28"/>
              </w:rPr>
              <w:softHyphen/>
              <w:t>ванного действия, покрытые пленочной оболочкой;</w:t>
            </w:r>
          </w:p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с пролонги</w:t>
            </w:r>
            <w:r>
              <w:rPr>
                <w:kern w:val="2"/>
                <w:sz w:val="28"/>
                <w:szCs w:val="28"/>
              </w:rPr>
              <w:softHyphen/>
              <w:t>рованным высвобож</w:t>
            </w:r>
            <w:r>
              <w:rPr>
                <w:kern w:val="2"/>
                <w:sz w:val="28"/>
                <w:szCs w:val="28"/>
              </w:rPr>
              <w:softHyphen/>
              <w:t>дением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R05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0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R05C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отхаркивающие препараты, кроме комбинаций с противо</w:t>
            </w:r>
            <w:r>
              <w:rPr>
                <w:kern w:val="2"/>
                <w:sz w:val="28"/>
                <w:szCs w:val="28"/>
              </w:rPr>
              <w:softHyphen/>
              <w:t>кашлевыми средствами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R05CB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муколитические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амброксол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 пролонгиро</w:t>
            </w:r>
            <w:r>
              <w:rPr>
                <w:kern w:val="2"/>
                <w:sz w:val="28"/>
                <w:szCs w:val="28"/>
              </w:rPr>
              <w:softHyphen/>
              <w:t>ванного действия;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пастилки;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приема внутрь;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приема внутрь и ингаляций;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сироп;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таблетки </w:t>
            </w:r>
            <w:proofErr w:type="spellStart"/>
            <w:r>
              <w:rPr>
                <w:kern w:val="2"/>
                <w:sz w:val="28"/>
                <w:szCs w:val="28"/>
              </w:rPr>
              <w:t>диспергируемые</w:t>
            </w:r>
            <w:proofErr w:type="spellEnd"/>
            <w:r>
              <w:rPr>
                <w:kern w:val="2"/>
                <w:sz w:val="28"/>
                <w:szCs w:val="28"/>
              </w:rPr>
              <w:t>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для рассасывания;</w:t>
            </w:r>
          </w:p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шипучие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ацетилцистеин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гранулы для приго</w:t>
            </w:r>
            <w:r>
              <w:rPr>
                <w:kern w:val="2"/>
                <w:sz w:val="28"/>
                <w:szCs w:val="28"/>
              </w:rPr>
              <w:softHyphen/>
              <w:t>товления раствора для приема внутрь; гранулы для приготовления сиропа;</w:t>
            </w:r>
          </w:p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порошок для приго</w:t>
            </w:r>
            <w:r>
              <w:rPr>
                <w:kern w:val="2"/>
                <w:sz w:val="28"/>
                <w:szCs w:val="28"/>
              </w:rPr>
              <w:softHyphen/>
              <w:t>товления раствора для приема внутрь;</w:t>
            </w:r>
          </w:p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приема внутрь;</w:t>
            </w:r>
          </w:p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сироп;</w:t>
            </w:r>
          </w:p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таблетки;</w:t>
            </w:r>
          </w:p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шипучие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дорназа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альфа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раствор для ингаляций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R06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антигистаминные средства системного действия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5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R06A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антигистаминные средства системного действия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R06AA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эфиры </w:t>
            </w:r>
            <w:proofErr w:type="spellStart"/>
            <w:r>
              <w:rPr>
                <w:kern w:val="2"/>
                <w:sz w:val="28"/>
                <w:szCs w:val="28"/>
              </w:rPr>
              <w:t>алкиламинов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дифенгидрамин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R06AC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замещенные </w:t>
            </w:r>
            <w:proofErr w:type="spellStart"/>
            <w:r>
              <w:rPr>
                <w:kern w:val="2"/>
                <w:sz w:val="28"/>
                <w:szCs w:val="28"/>
              </w:rPr>
              <w:t>этилендиамины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хлоропирамин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R06AE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производные </w:t>
            </w:r>
            <w:proofErr w:type="spellStart"/>
            <w:r>
              <w:rPr>
                <w:kern w:val="2"/>
                <w:sz w:val="28"/>
                <w:szCs w:val="28"/>
              </w:rPr>
              <w:t>пиперазина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цетиризин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капли для приема внутрь;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сироп;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оболочкой;</w:t>
            </w:r>
          </w:p>
          <w:p w:rsidR="00A22468" w:rsidRDefault="00A22468" w:rsidP="00726296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R06AX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другие антигистаминные средства системного действия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лоратадин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сироп;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суспензия для приема внутрь;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outlineLvl w:val="3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S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органы чувств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S01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офтальмологические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S01A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противомикробные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S01AA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антибиотики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тетрациклин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мазь глазная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S01E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противоглаукомные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препараты и </w:t>
            </w:r>
            <w:proofErr w:type="spellStart"/>
            <w:r>
              <w:rPr>
                <w:kern w:val="2"/>
                <w:sz w:val="28"/>
                <w:szCs w:val="28"/>
              </w:rPr>
              <w:t>миотические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S01EB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парасимпатомиметики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пилокарпин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капли глазные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S01EC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ингибиторы карбоангидразы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ацетазоламид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дорзоламид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капли глазные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S01ED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бета-адреноблокаторы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тимолол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гель глазной;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капли глазные</w:t>
            </w:r>
          </w:p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S01EE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аналоги простагландинов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тафлупрост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капли глазные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S01EX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другие </w:t>
            </w:r>
            <w:proofErr w:type="spellStart"/>
            <w:r>
              <w:rPr>
                <w:kern w:val="2"/>
                <w:sz w:val="28"/>
                <w:szCs w:val="28"/>
              </w:rPr>
              <w:t>противоглаукомные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бутил </w:t>
            </w:r>
            <w:proofErr w:type="spellStart"/>
            <w:r>
              <w:rPr>
                <w:kern w:val="2"/>
                <w:sz w:val="28"/>
                <w:szCs w:val="28"/>
              </w:rPr>
              <w:t>аминогидрокси-пропоксифеноксиметил-метилоксадиазол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капли глазные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S01F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мидриатические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и </w:t>
            </w:r>
            <w:proofErr w:type="spellStart"/>
            <w:r>
              <w:rPr>
                <w:kern w:val="2"/>
                <w:sz w:val="28"/>
                <w:szCs w:val="28"/>
              </w:rPr>
              <w:t>цикло</w:t>
            </w:r>
            <w:r>
              <w:rPr>
                <w:kern w:val="2"/>
                <w:sz w:val="28"/>
                <w:szCs w:val="28"/>
              </w:rPr>
              <w:softHyphen/>
              <w:t>плегические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S01FA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антихолинэргические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средства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тропикамид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капли глазные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S01H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местные анестетики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S01HA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местные анестетики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оксибупрокаин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капли глазные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S02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препараты для лечения заболеваний уха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S02A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противомикробные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S02AA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противомикробные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рифамицин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капли ушные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jc w:val="center"/>
              <w:outlineLvl w:val="2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V03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другие лечебные средства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V03A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другие лечебные средства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V03AB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антидоты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калий-железо </w:t>
            </w:r>
            <w:proofErr w:type="spellStart"/>
            <w:r>
              <w:rPr>
                <w:kern w:val="2"/>
                <w:sz w:val="28"/>
                <w:szCs w:val="28"/>
              </w:rPr>
              <w:t>гексацианоферрат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цинка </w:t>
            </w:r>
            <w:proofErr w:type="spellStart"/>
            <w:r>
              <w:rPr>
                <w:kern w:val="2"/>
                <w:sz w:val="28"/>
                <w:szCs w:val="28"/>
              </w:rPr>
              <w:t>бисвинилимидазола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диацетат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V03AC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железосвязывающие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препараты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16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деферазирокс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1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таблетки </w:t>
            </w:r>
            <w:proofErr w:type="spellStart"/>
            <w:r>
              <w:rPr>
                <w:kern w:val="2"/>
                <w:sz w:val="28"/>
                <w:szCs w:val="28"/>
              </w:rPr>
              <w:t>диспергируемые</w:t>
            </w:r>
            <w:proofErr w:type="spellEnd"/>
            <w:r>
              <w:rPr>
                <w:kern w:val="2"/>
                <w:sz w:val="28"/>
                <w:szCs w:val="28"/>
              </w:rPr>
              <w:t>; 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V03AE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препараты для лечения </w:t>
            </w:r>
            <w:proofErr w:type="spellStart"/>
            <w:r>
              <w:rPr>
                <w:kern w:val="2"/>
                <w:sz w:val="28"/>
                <w:szCs w:val="28"/>
              </w:rPr>
              <w:t>гиперкалиемии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и </w:t>
            </w:r>
            <w:proofErr w:type="spellStart"/>
            <w:r>
              <w:rPr>
                <w:kern w:val="2"/>
                <w:sz w:val="28"/>
                <w:szCs w:val="28"/>
              </w:rPr>
              <w:t>гиперфосфатемии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1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комплекс </w:t>
            </w:r>
            <w:proofErr w:type="gramStart"/>
            <w:r>
              <w:rPr>
                <w:noProof/>
              </w:rPr>
              <w:drawing>
                <wp:inline distT="0" distB="0" distL="19050" distR="6350">
                  <wp:extent cx="127000" cy="222885"/>
                  <wp:effectExtent l="0" t="0" r="0" b="0"/>
                  <wp:docPr id="3" name="Рисунок 2" descr="base_18_77431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base_18_77431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kern w:val="2"/>
                <w:sz w:val="28"/>
                <w:szCs w:val="28"/>
              </w:rPr>
              <w:t>-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железа (III) </w:t>
            </w:r>
            <w:proofErr w:type="spellStart"/>
            <w:r>
              <w:rPr>
                <w:kern w:val="2"/>
                <w:sz w:val="28"/>
                <w:szCs w:val="28"/>
              </w:rPr>
              <w:t>оксигидроксида</w:t>
            </w:r>
            <w:proofErr w:type="spellEnd"/>
            <w:r>
              <w:rPr>
                <w:kern w:val="2"/>
                <w:sz w:val="28"/>
                <w:szCs w:val="28"/>
              </w:rPr>
              <w:t>, сахарозы и крахмала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1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 жевательные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16" w:lineRule="auto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16" w:lineRule="auto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16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севеламер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1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V03AF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дезинтоксикационные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препараты для противо</w:t>
            </w:r>
            <w:r>
              <w:rPr>
                <w:kern w:val="2"/>
                <w:sz w:val="28"/>
                <w:szCs w:val="28"/>
              </w:rPr>
              <w:softHyphen/>
              <w:t>опухолевой терапии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1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кальция </w:t>
            </w:r>
            <w:proofErr w:type="spellStart"/>
            <w:r>
              <w:rPr>
                <w:kern w:val="2"/>
                <w:sz w:val="28"/>
                <w:szCs w:val="28"/>
              </w:rPr>
              <w:t>фолинат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1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капсулы</w:t>
            </w: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16" w:lineRule="auto"/>
              <w:jc w:val="center"/>
              <w:outlineLvl w:val="2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V06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лечебное питание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1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16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V06D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другие продукты лечебного питания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1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16" w:lineRule="auto"/>
              <w:rPr>
                <w:kern w:val="2"/>
                <w:sz w:val="28"/>
                <w:szCs w:val="28"/>
              </w:rPr>
            </w:pPr>
          </w:p>
        </w:tc>
      </w:tr>
      <w:tr w:rsidR="00A22468" w:rsidTr="00726296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V06DD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аминокислоты, включая комбинации с полипептидами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16" w:lineRule="auto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кетоаналоги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аминокислот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widowControl w:val="0"/>
              <w:spacing w:line="21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таблетки, покрытые пленочной оболочкой</w:t>
            </w:r>
          </w:p>
        </w:tc>
      </w:tr>
    </w:tbl>
    <w:p w:rsidR="00A22468" w:rsidRDefault="00A22468" w:rsidP="00726296">
      <w:pPr>
        <w:widowControl w:val="0"/>
        <w:spacing w:line="216" w:lineRule="auto"/>
        <w:ind w:left="720"/>
        <w:jc w:val="both"/>
        <w:rPr>
          <w:sz w:val="28"/>
          <w:szCs w:val="28"/>
        </w:rPr>
      </w:pPr>
    </w:p>
    <w:p w:rsidR="00A22468" w:rsidRDefault="00A22468" w:rsidP="00726296">
      <w:pPr>
        <w:numPr>
          <w:ilvl w:val="0"/>
          <w:numId w:val="1"/>
        </w:numPr>
        <w:spacing w:line="216" w:lineRule="auto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Изделия медицинского назначения</w:t>
      </w:r>
    </w:p>
    <w:p w:rsidR="00A22468" w:rsidRDefault="00A22468" w:rsidP="00726296">
      <w:pPr>
        <w:spacing w:line="216" w:lineRule="auto"/>
        <w:ind w:left="720"/>
        <w:contextualSpacing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/>
      </w:tblPr>
      <w:tblGrid>
        <w:gridCol w:w="699"/>
        <w:gridCol w:w="8780"/>
      </w:tblGrid>
      <w:tr w:rsidR="00A22468" w:rsidTr="0072629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:rsidR="00A22468" w:rsidRDefault="00A22468" w:rsidP="0072629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proofErr w:type="spellStart"/>
            <w:proofErr w:type="gramStart"/>
            <w:r>
              <w:rPr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kern w:val="2"/>
                <w:sz w:val="28"/>
                <w:szCs w:val="28"/>
              </w:rPr>
              <w:t>/</w:t>
            </w:r>
            <w:proofErr w:type="spellStart"/>
            <w:r>
              <w:rPr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Наименование </w:t>
            </w:r>
          </w:p>
          <w:p w:rsidR="00A22468" w:rsidRDefault="00A22468" w:rsidP="0072629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изделия медицинского назначения</w:t>
            </w:r>
          </w:p>
        </w:tc>
      </w:tr>
    </w:tbl>
    <w:p w:rsidR="00A22468" w:rsidRDefault="00A22468" w:rsidP="00726296">
      <w:pPr>
        <w:spacing w:line="21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/>
      </w:tblPr>
      <w:tblGrid>
        <w:gridCol w:w="693"/>
        <w:gridCol w:w="8786"/>
      </w:tblGrid>
      <w:tr w:rsidR="00A22468" w:rsidTr="0072629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</w:tr>
      <w:tr w:rsidR="00A22468" w:rsidTr="0072629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Иглы для </w:t>
            </w:r>
            <w:proofErr w:type="spellStart"/>
            <w:proofErr w:type="gramStart"/>
            <w:r>
              <w:rPr>
                <w:kern w:val="2"/>
                <w:sz w:val="28"/>
                <w:szCs w:val="28"/>
              </w:rPr>
              <w:t>шприц-ручек</w:t>
            </w:r>
            <w:proofErr w:type="spellEnd"/>
            <w:proofErr w:type="gramEnd"/>
          </w:p>
        </w:tc>
      </w:tr>
      <w:tr w:rsidR="00A22468" w:rsidTr="0072629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proofErr w:type="spellStart"/>
            <w:proofErr w:type="gramStart"/>
            <w:r>
              <w:rPr>
                <w:kern w:val="2"/>
                <w:sz w:val="28"/>
                <w:szCs w:val="28"/>
              </w:rPr>
              <w:t>Тест-полоски</w:t>
            </w:r>
            <w:proofErr w:type="spellEnd"/>
            <w:proofErr w:type="gramEnd"/>
            <w:r>
              <w:rPr>
                <w:kern w:val="2"/>
                <w:sz w:val="28"/>
                <w:szCs w:val="28"/>
              </w:rPr>
              <w:t xml:space="preserve"> для определения содержания глюкозы в крови</w:t>
            </w:r>
          </w:p>
        </w:tc>
      </w:tr>
      <w:tr w:rsidR="00A22468" w:rsidTr="0072629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Шприц-ручка</w:t>
            </w:r>
          </w:p>
        </w:tc>
      </w:tr>
      <w:tr w:rsidR="00A22468" w:rsidTr="0072629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Инсулиновые шприцы</w:t>
            </w:r>
          </w:p>
        </w:tc>
      </w:tr>
    </w:tbl>
    <w:p w:rsidR="00A22468" w:rsidRDefault="00A22468" w:rsidP="00726296">
      <w:pPr>
        <w:spacing w:line="216" w:lineRule="auto"/>
        <w:jc w:val="center"/>
        <w:rPr>
          <w:kern w:val="2"/>
          <w:sz w:val="28"/>
          <w:szCs w:val="28"/>
        </w:rPr>
      </w:pPr>
    </w:p>
    <w:p w:rsidR="00A22468" w:rsidRDefault="00A22468" w:rsidP="00726296">
      <w:pPr>
        <w:numPr>
          <w:ilvl w:val="0"/>
          <w:numId w:val="1"/>
        </w:numPr>
        <w:spacing w:line="216" w:lineRule="auto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Специализированные продукты лечебного питания </w:t>
      </w:r>
    </w:p>
    <w:p w:rsidR="00A22468" w:rsidRDefault="00A22468" w:rsidP="00726296">
      <w:pPr>
        <w:spacing w:line="216" w:lineRule="auto"/>
        <w:ind w:left="720"/>
        <w:contextualSpacing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/>
      </w:tblPr>
      <w:tblGrid>
        <w:gridCol w:w="699"/>
        <w:gridCol w:w="8780"/>
      </w:tblGrid>
      <w:tr w:rsidR="00A22468" w:rsidTr="0072629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:rsidR="00A22468" w:rsidRDefault="00A22468" w:rsidP="0072629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proofErr w:type="spellStart"/>
            <w:proofErr w:type="gramStart"/>
            <w:r>
              <w:rPr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kern w:val="2"/>
                <w:sz w:val="28"/>
                <w:szCs w:val="28"/>
              </w:rPr>
              <w:t>/</w:t>
            </w:r>
            <w:proofErr w:type="spellStart"/>
            <w:r>
              <w:rPr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</w:t>
            </w:r>
          </w:p>
        </w:tc>
      </w:tr>
    </w:tbl>
    <w:p w:rsidR="00A22468" w:rsidRDefault="00A22468" w:rsidP="00726296">
      <w:pPr>
        <w:spacing w:line="21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/>
      </w:tblPr>
      <w:tblGrid>
        <w:gridCol w:w="691"/>
        <w:gridCol w:w="8788"/>
      </w:tblGrid>
      <w:tr w:rsidR="00A22468" w:rsidTr="0072629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</w:tr>
      <w:tr w:rsidR="00A22468" w:rsidTr="0072629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68" w:rsidRDefault="00A22468" w:rsidP="00726296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Специализированные продукты лечебного питания для пациентов, страдающих </w:t>
            </w:r>
            <w:proofErr w:type="spellStart"/>
            <w:r>
              <w:rPr>
                <w:kern w:val="2"/>
                <w:sz w:val="28"/>
                <w:szCs w:val="28"/>
              </w:rPr>
              <w:t>фенилкетонурией</w:t>
            </w:r>
            <w:proofErr w:type="spellEnd"/>
            <w:r>
              <w:rPr>
                <w:kern w:val="2"/>
                <w:sz w:val="28"/>
                <w:szCs w:val="28"/>
              </w:rPr>
              <w:t>, согласно возрастным нормам</w:t>
            </w:r>
          </w:p>
        </w:tc>
      </w:tr>
    </w:tbl>
    <w:p w:rsidR="00A22468" w:rsidRDefault="00A22468" w:rsidP="00726296">
      <w:pPr>
        <w:spacing w:line="216" w:lineRule="auto"/>
        <w:ind w:firstLine="54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22468" w:rsidRDefault="00A22468" w:rsidP="00726296">
      <w:pPr>
        <w:spacing w:line="216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Примечание:</w:t>
      </w:r>
    </w:p>
    <w:p w:rsidR="00A22468" w:rsidRDefault="00A22468" w:rsidP="00726296">
      <w:pPr>
        <w:spacing w:line="216" w:lineRule="auto"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1. </w:t>
      </w:r>
      <w:proofErr w:type="gramStart"/>
      <w:r>
        <w:rPr>
          <w:rFonts w:eastAsia="Calibri"/>
          <w:kern w:val="2"/>
          <w:sz w:val="28"/>
          <w:szCs w:val="28"/>
          <w:lang w:eastAsia="en-US"/>
        </w:rPr>
        <w:t xml:space="preserve">Настоящий </w:t>
      </w:r>
      <w:r>
        <w:rPr>
          <w:rFonts w:eastAsia="Calibri"/>
          <w:kern w:val="2"/>
          <w:sz w:val="28"/>
          <w:szCs w:val="28"/>
        </w:rPr>
        <w:t xml:space="preserve">Перечень </w:t>
      </w:r>
      <w:r>
        <w:rPr>
          <w:kern w:val="2"/>
          <w:sz w:val="28"/>
          <w:szCs w:val="28"/>
        </w:rPr>
        <w:t>лекарственных препаратов, медицинских изделий и специализированных продуктов лечебного питания, отпускаемых населению в соответствии с перечнем групп населения и категорий заболеваний, при амбулаторном лечении которых лекарственные средства и изделия медицинского назначения отпускаются по рецептам врачей бесплатно, а также в соответствии с перечнем групп населения, при амбулаторном лечении которых лекарственные средства и изделия медицинского назначения отпускаются по рецептам врачей с</w:t>
      </w:r>
      <w:proofErr w:type="gramEnd"/>
      <w:r>
        <w:rPr>
          <w:kern w:val="2"/>
          <w:sz w:val="28"/>
          <w:szCs w:val="28"/>
        </w:rPr>
        <w:t xml:space="preserve"> 50-процентной скидкой, </w:t>
      </w:r>
      <w:proofErr w:type="gramStart"/>
      <w:r>
        <w:rPr>
          <w:rFonts w:eastAsia="Calibri"/>
          <w:kern w:val="2"/>
          <w:sz w:val="28"/>
          <w:szCs w:val="28"/>
        </w:rPr>
        <w:t>формируется</w:t>
      </w:r>
      <w:proofErr w:type="gramEnd"/>
      <w:r>
        <w:rPr>
          <w:rFonts w:eastAsia="Calibri"/>
          <w:kern w:val="2"/>
          <w:sz w:val="28"/>
          <w:szCs w:val="28"/>
        </w:rPr>
        <w:t xml:space="preserve"> и вносятся в него изменения с учетом:</w:t>
      </w:r>
    </w:p>
    <w:p w:rsidR="00A22468" w:rsidRDefault="00A22468" w:rsidP="00726296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</w:rPr>
      </w:pPr>
      <w:proofErr w:type="gramStart"/>
      <w:r>
        <w:rPr>
          <w:rFonts w:eastAsia="Calibri"/>
          <w:kern w:val="2"/>
          <w:sz w:val="28"/>
          <w:szCs w:val="28"/>
        </w:rPr>
        <w:t xml:space="preserve">лекарственных препаратов с указанием их международных непатентованных наименований (при отсутствии таких наименований – </w:t>
      </w:r>
      <w:proofErr w:type="spellStart"/>
      <w:r>
        <w:rPr>
          <w:rFonts w:eastAsia="Calibri"/>
          <w:kern w:val="2"/>
          <w:sz w:val="28"/>
          <w:szCs w:val="28"/>
        </w:rPr>
        <w:t>группировочных</w:t>
      </w:r>
      <w:proofErr w:type="spellEnd"/>
      <w:r>
        <w:rPr>
          <w:rFonts w:eastAsia="Calibri"/>
          <w:kern w:val="2"/>
          <w:sz w:val="28"/>
          <w:szCs w:val="28"/>
        </w:rPr>
        <w:t xml:space="preserve"> или химических наименований), а также прошедших государственную регистрацию в установленном порядке в Российской Федерации и включенных в Перечень жизненно необходимых и важнейших лекарственных препаратов для медицинского применения, утвержденный распоряжением Правительства Российской Федерации;</w:t>
      </w:r>
      <w:proofErr w:type="gramEnd"/>
    </w:p>
    <w:p w:rsidR="00A22468" w:rsidRDefault="00A22468" w:rsidP="00726296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медицинских изделий, прошедших государственную регистрацию в установленном порядке в Российской Федерации и включенных в номенклатурную классификацию медицинских изделий, утвержденную Министерством здравоохранения Российской Федерации;</w:t>
      </w:r>
    </w:p>
    <w:p w:rsidR="00A22468" w:rsidRDefault="00A22468" w:rsidP="00726296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специализированных продуктов лечебного питания, прошедших государственную регистрацию в порядке, установленном техническим регламентом Таможенного союза «О безопасности пищевой продукции» (</w:t>
      </w:r>
      <w:proofErr w:type="gramStart"/>
      <w:r>
        <w:rPr>
          <w:rFonts w:eastAsia="Calibri"/>
          <w:kern w:val="2"/>
          <w:sz w:val="28"/>
          <w:szCs w:val="28"/>
        </w:rPr>
        <w:t>ТР</w:t>
      </w:r>
      <w:proofErr w:type="gramEnd"/>
      <w:r>
        <w:rPr>
          <w:rFonts w:eastAsia="Calibri"/>
          <w:kern w:val="2"/>
          <w:sz w:val="28"/>
          <w:szCs w:val="28"/>
        </w:rPr>
        <w:t> ТС 022/2011).</w:t>
      </w:r>
    </w:p>
    <w:sectPr w:rsidR="00A22468" w:rsidSect="0082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6A65"/>
    <w:multiLevelType w:val="multilevel"/>
    <w:tmpl w:val="E496DB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45D51F6"/>
    <w:multiLevelType w:val="multilevel"/>
    <w:tmpl w:val="55368A0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468"/>
    <w:rsid w:val="007E3B93"/>
    <w:rsid w:val="00821D8F"/>
    <w:rsid w:val="00A22468"/>
    <w:rsid w:val="00B276F4"/>
    <w:rsid w:val="00E15FB3"/>
    <w:rsid w:val="00E4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35" w:qFormat="1"/>
    <w:lsdException w:name="line number" w:qFormat="1"/>
    <w:lsdException w:name="page number" w:qFormat="1"/>
    <w:lsdException w:name="List" w:uiPriority="0"/>
    <w:lsdException w:name="Title" w:semiHidden="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2" w:uiPriority="9" w:qFormat="1"/>
    <w:lsdException w:name="Body Text 3" w:uiPriority="9" w:qFormat="1"/>
    <w:lsdException w:name="Body Text Indent 2" w:qFormat="1"/>
    <w:lsdException w:name="Body Text Indent 3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Plain Text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A2246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customStyle="1" w:styleId="Heading2">
    <w:name w:val="Heading 2"/>
    <w:basedOn w:val="a"/>
    <w:next w:val="a"/>
    <w:uiPriority w:val="9"/>
    <w:unhideWhenUsed/>
    <w:qFormat/>
    <w:rsid w:val="00A22468"/>
    <w:pPr>
      <w:keepNext/>
      <w:ind w:left="709"/>
      <w:outlineLvl w:val="1"/>
    </w:pPr>
    <w:rPr>
      <w:sz w:val="28"/>
    </w:rPr>
  </w:style>
  <w:style w:type="paragraph" w:customStyle="1" w:styleId="Heading3">
    <w:name w:val="Heading 3"/>
    <w:basedOn w:val="Heading2"/>
    <w:next w:val="a"/>
    <w:uiPriority w:val="9"/>
    <w:unhideWhenUsed/>
    <w:qFormat/>
    <w:rsid w:val="00A22468"/>
    <w:pPr>
      <w:keepNext w:val="0"/>
      <w:widowControl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customStyle="1" w:styleId="Heading4">
    <w:name w:val="Heading 4"/>
    <w:basedOn w:val="Heading3"/>
    <w:next w:val="a"/>
    <w:link w:val="4"/>
    <w:uiPriority w:val="99"/>
    <w:semiHidden/>
    <w:unhideWhenUsed/>
    <w:qFormat/>
    <w:rsid w:val="00A22468"/>
    <w:pPr>
      <w:outlineLvl w:val="3"/>
    </w:pPr>
  </w:style>
  <w:style w:type="paragraph" w:customStyle="1" w:styleId="Heading5">
    <w:name w:val="Heading 5"/>
    <w:basedOn w:val="a"/>
    <w:next w:val="a"/>
    <w:link w:val="5"/>
    <w:uiPriority w:val="99"/>
    <w:semiHidden/>
    <w:unhideWhenUsed/>
    <w:qFormat/>
    <w:rsid w:val="00A22468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customStyle="1" w:styleId="Heading6">
    <w:name w:val="Heading 6"/>
    <w:basedOn w:val="a"/>
    <w:next w:val="a"/>
    <w:link w:val="6"/>
    <w:uiPriority w:val="99"/>
    <w:semiHidden/>
    <w:unhideWhenUsed/>
    <w:qFormat/>
    <w:rsid w:val="00A22468"/>
    <w:pPr>
      <w:shd w:val="clear" w:color="auto" w:fill="FFFFFF"/>
      <w:spacing w:line="266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customStyle="1" w:styleId="Heading7">
    <w:name w:val="Heading 7"/>
    <w:basedOn w:val="a"/>
    <w:next w:val="a"/>
    <w:link w:val="7"/>
    <w:uiPriority w:val="99"/>
    <w:semiHidden/>
    <w:unhideWhenUsed/>
    <w:qFormat/>
    <w:rsid w:val="00A22468"/>
    <w:pPr>
      <w:ind w:firstLine="709"/>
      <w:jc w:val="both"/>
      <w:outlineLvl w:val="6"/>
    </w:pPr>
    <w:rPr>
      <w:b/>
      <w:bCs/>
      <w:i/>
      <w:iCs/>
      <w:color w:val="5A5A5A"/>
    </w:rPr>
  </w:style>
  <w:style w:type="paragraph" w:customStyle="1" w:styleId="Heading8">
    <w:name w:val="Heading 8"/>
    <w:basedOn w:val="a"/>
    <w:next w:val="a"/>
    <w:link w:val="8"/>
    <w:uiPriority w:val="99"/>
    <w:semiHidden/>
    <w:unhideWhenUsed/>
    <w:qFormat/>
    <w:rsid w:val="00A22468"/>
    <w:pPr>
      <w:ind w:firstLine="709"/>
      <w:jc w:val="both"/>
      <w:outlineLvl w:val="7"/>
    </w:pPr>
    <w:rPr>
      <w:b/>
      <w:bCs/>
      <w:color w:val="7F7F7F"/>
    </w:rPr>
  </w:style>
  <w:style w:type="paragraph" w:customStyle="1" w:styleId="Heading9">
    <w:name w:val="Heading 9"/>
    <w:basedOn w:val="a"/>
    <w:next w:val="a"/>
    <w:link w:val="9"/>
    <w:uiPriority w:val="99"/>
    <w:semiHidden/>
    <w:unhideWhenUsed/>
    <w:qFormat/>
    <w:rsid w:val="00A22468"/>
    <w:pPr>
      <w:spacing w:line="266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customStyle="1" w:styleId="1">
    <w:name w:val="Заголовок 1 Знак"/>
    <w:basedOn w:val="a0"/>
    <w:link w:val="Heading1"/>
    <w:uiPriority w:val="9"/>
    <w:qFormat/>
    <w:rsid w:val="00A2246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a3">
    <w:name w:val="Основной текст Знак"/>
    <w:basedOn w:val="a0"/>
    <w:uiPriority w:val="99"/>
    <w:qFormat/>
    <w:rsid w:val="00A22468"/>
    <w:rPr>
      <w:sz w:val="28"/>
    </w:rPr>
  </w:style>
  <w:style w:type="character" w:customStyle="1" w:styleId="a4">
    <w:name w:val="Основной текст с отступом Знак"/>
    <w:basedOn w:val="a0"/>
    <w:uiPriority w:val="99"/>
    <w:qFormat/>
    <w:rsid w:val="00A22468"/>
    <w:rPr>
      <w:sz w:val="28"/>
    </w:rPr>
  </w:style>
  <w:style w:type="character" w:customStyle="1" w:styleId="a5">
    <w:name w:val="Нижний колонтитул Знак"/>
    <w:basedOn w:val="a0"/>
    <w:uiPriority w:val="99"/>
    <w:qFormat/>
    <w:rsid w:val="00A22468"/>
  </w:style>
  <w:style w:type="character" w:customStyle="1" w:styleId="a6">
    <w:name w:val="Верхний колонтитул Знак"/>
    <w:basedOn w:val="a0"/>
    <w:uiPriority w:val="99"/>
    <w:qFormat/>
    <w:rsid w:val="00A22468"/>
  </w:style>
  <w:style w:type="character" w:styleId="a7">
    <w:name w:val="page number"/>
    <w:basedOn w:val="a0"/>
    <w:uiPriority w:val="99"/>
    <w:qFormat/>
    <w:rsid w:val="00A22468"/>
  </w:style>
  <w:style w:type="character" w:customStyle="1" w:styleId="a8">
    <w:name w:val="Текст выноски Знак"/>
    <w:basedOn w:val="a0"/>
    <w:uiPriority w:val="99"/>
    <w:qFormat/>
    <w:rsid w:val="00A22468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1"/>
    <w:basedOn w:val="a0"/>
    <w:link w:val="2"/>
    <w:uiPriority w:val="9"/>
    <w:semiHidden/>
    <w:qFormat/>
    <w:rsid w:val="00A22468"/>
    <w:rPr>
      <w:sz w:val="28"/>
    </w:rPr>
  </w:style>
  <w:style w:type="character" w:customStyle="1" w:styleId="31">
    <w:name w:val="Основной текст 3 Знак1"/>
    <w:basedOn w:val="a0"/>
    <w:link w:val="3"/>
    <w:uiPriority w:val="9"/>
    <w:semiHidden/>
    <w:qFormat/>
    <w:rsid w:val="00A22468"/>
    <w:rPr>
      <w:rFonts w:ascii="Arial" w:hAnsi="Arial" w:cs="Arial"/>
      <w:sz w:val="24"/>
      <w:szCs w:val="24"/>
    </w:rPr>
  </w:style>
  <w:style w:type="character" w:customStyle="1" w:styleId="4">
    <w:name w:val="Заголовок 4 Знак"/>
    <w:basedOn w:val="a0"/>
    <w:link w:val="Heading4"/>
    <w:uiPriority w:val="99"/>
    <w:semiHidden/>
    <w:qFormat/>
    <w:rsid w:val="00A2246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">
    <w:name w:val="Заголовок 5 Знак"/>
    <w:basedOn w:val="a0"/>
    <w:link w:val="Heading5"/>
    <w:uiPriority w:val="99"/>
    <w:semiHidden/>
    <w:qFormat/>
    <w:rsid w:val="00A22468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">
    <w:name w:val="Заголовок 6 Знак"/>
    <w:basedOn w:val="a0"/>
    <w:link w:val="Heading6"/>
    <w:uiPriority w:val="99"/>
    <w:semiHidden/>
    <w:qFormat/>
    <w:rsid w:val="00A22468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">
    <w:name w:val="Заголовок 7 Знак"/>
    <w:basedOn w:val="a0"/>
    <w:link w:val="Heading7"/>
    <w:uiPriority w:val="99"/>
    <w:semiHidden/>
    <w:qFormat/>
    <w:rsid w:val="00A22468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">
    <w:name w:val="Заголовок 8 Знак"/>
    <w:basedOn w:val="a0"/>
    <w:link w:val="Heading8"/>
    <w:uiPriority w:val="99"/>
    <w:semiHidden/>
    <w:qFormat/>
    <w:rsid w:val="00A22468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">
    <w:name w:val="Заголовок 9 Знак"/>
    <w:basedOn w:val="a0"/>
    <w:link w:val="Heading9"/>
    <w:uiPriority w:val="99"/>
    <w:semiHidden/>
    <w:qFormat/>
    <w:rsid w:val="00A22468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character" w:styleId="a9">
    <w:name w:val="Emphasis"/>
    <w:uiPriority w:val="99"/>
    <w:qFormat/>
    <w:rsid w:val="00A22468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A22468"/>
    <w:rPr>
      <w:rFonts w:ascii="Courier New" w:hAnsi="Courier New"/>
      <w:sz w:val="28"/>
    </w:rPr>
  </w:style>
  <w:style w:type="character" w:customStyle="1" w:styleId="aa">
    <w:name w:val="Текст сноски Знак"/>
    <w:basedOn w:val="a0"/>
    <w:uiPriority w:val="99"/>
    <w:qFormat/>
    <w:locked/>
    <w:rsid w:val="00A22468"/>
    <w:rPr>
      <w:rFonts w:ascii="Arial" w:hAnsi="Arial" w:cs="Arial"/>
    </w:rPr>
  </w:style>
  <w:style w:type="character" w:customStyle="1" w:styleId="10">
    <w:name w:val="Текст сноски Знак1"/>
    <w:basedOn w:val="a0"/>
    <w:uiPriority w:val="99"/>
    <w:semiHidden/>
    <w:qFormat/>
    <w:rsid w:val="00A22468"/>
  </w:style>
  <w:style w:type="character" w:customStyle="1" w:styleId="ab">
    <w:name w:val="Текст примечания Знак"/>
    <w:basedOn w:val="a0"/>
    <w:uiPriority w:val="99"/>
    <w:semiHidden/>
    <w:qFormat/>
    <w:rsid w:val="00A22468"/>
    <w:rPr>
      <w:sz w:val="28"/>
      <w:szCs w:val="22"/>
      <w:lang w:eastAsia="en-US"/>
    </w:rPr>
  </w:style>
  <w:style w:type="character" w:customStyle="1" w:styleId="ac">
    <w:name w:val="Текст концевой сноски Знак"/>
    <w:basedOn w:val="a0"/>
    <w:uiPriority w:val="99"/>
    <w:semiHidden/>
    <w:qFormat/>
    <w:rsid w:val="00A22468"/>
    <w:rPr>
      <w:sz w:val="28"/>
      <w:szCs w:val="22"/>
    </w:rPr>
  </w:style>
  <w:style w:type="character" w:customStyle="1" w:styleId="ad">
    <w:name w:val="Красная строка Знак"/>
    <w:basedOn w:val="a3"/>
    <w:uiPriority w:val="99"/>
    <w:qFormat/>
    <w:rsid w:val="00A22468"/>
    <w:rPr>
      <w:rFonts w:ascii="Arial" w:hAnsi="Arial" w:cs="Arial"/>
    </w:rPr>
  </w:style>
  <w:style w:type="character" w:customStyle="1" w:styleId="ae">
    <w:name w:val="Подзаголовок Знак"/>
    <w:basedOn w:val="a0"/>
    <w:uiPriority w:val="11"/>
    <w:qFormat/>
    <w:rsid w:val="00A22468"/>
    <w:rPr>
      <w:iCs/>
      <w:sz w:val="28"/>
      <w:szCs w:val="28"/>
    </w:rPr>
  </w:style>
  <w:style w:type="character" w:customStyle="1" w:styleId="20">
    <w:name w:val="Основной текст 2 Знак"/>
    <w:basedOn w:val="a0"/>
    <w:link w:val="20"/>
    <w:uiPriority w:val="99"/>
    <w:semiHidden/>
    <w:qFormat/>
    <w:rsid w:val="00A22468"/>
    <w:rPr>
      <w:rFonts w:ascii="Arial" w:hAnsi="Arial" w:cs="Arial"/>
    </w:rPr>
  </w:style>
  <w:style w:type="character" w:customStyle="1" w:styleId="30">
    <w:name w:val="Основной текст 3 Знак"/>
    <w:basedOn w:val="a0"/>
    <w:link w:val="30"/>
    <w:uiPriority w:val="99"/>
    <w:semiHidden/>
    <w:qFormat/>
    <w:rsid w:val="00A22468"/>
    <w:rPr>
      <w:sz w:val="16"/>
      <w:szCs w:val="16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qFormat/>
    <w:rsid w:val="00A22468"/>
    <w:rPr>
      <w:rFonts w:ascii="Arial" w:hAnsi="Arial" w:cs="Arial"/>
      <w:sz w:val="28"/>
      <w:szCs w:val="28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qFormat/>
    <w:rsid w:val="00A22468"/>
    <w:rPr>
      <w:rFonts w:ascii="Arial" w:hAnsi="Arial" w:cs="Arial"/>
      <w:sz w:val="16"/>
      <w:szCs w:val="16"/>
    </w:rPr>
  </w:style>
  <w:style w:type="character" w:customStyle="1" w:styleId="af">
    <w:name w:val="Схема документа Знак"/>
    <w:basedOn w:val="a0"/>
    <w:uiPriority w:val="99"/>
    <w:semiHidden/>
    <w:qFormat/>
    <w:rsid w:val="00A22468"/>
    <w:rPr>
      <w:rFonts w:ascii="Tahoma" w:hAnsi="Tahoma"/>
      <w:sz w:val="28"/>
      <w:szCs w:val="22"/>
      <w:shd w:val="clear" w:color="auto" w:fill="000080"/>
    </w:rPr>
  </w:style>
  <w:style w:type="character" w:customStyle="1" w:styleId="af0">
    <w:name w:val="Текст Знак"/>
    <w:basedOn w:val="a0"/>
    <w:uiPriority w:val="99"/>
    <w:semiHidden/>
    <w:qFormat/>
    <w:rsid w:val="00A22468"/>
    <w:rPr>
      <w:rFonts w:ascii="Arial" w:hAnsi="Arial" w:cs="Arial"/>
      <w:color w:val="000000"/>
    </w:rPr>
  </w:style>
  <w:style w:type="character" w:customStyle="1" w:styleId="af1">
    <w:name w:val="Тема примечания Знак"/>
    <w:basedOn w:val="ab"/>
    <w:uiPriority w:val="99"/>
    <w:semiHidden/>
    <w:qFormat/>
    <w:rsid w:val="00A22468"/>
    <w:rPr>
      <w:b/>
      <w:bCs/>
    </w:rPr>
  </w:style>
  <w:style w:type="character" w:customStyle="1" w:styleId="af2">
    <w:name w:val="Без интервала Знак"/>
    <w:uiPriority w:val="1"/>
    <w:qFormat/>
    <w:locked/>
    <w:rsid w:val="00A22468"/>
    <w:rPr>
      <w:sz w:val="28"/>
    </w:rPr>
  </w:style>
  <w:style w:type="character" w:customStyle="1" w:styleId="af3">
    <w:name w:val="Абзац списка Знак"/>
    <w:uiPriority w:val="34"/>
    <w:qFormat/>
    <w:locked/>
    <w:rsid w:val="00A22468"/>
    <w:rPr>
      <w:rFonts w:ascii="Calibri" w:hAnsi="Calibri" w:cs="Calibri"/>
      <w:sz w:val="22"/>
      <w:szCs w:val="22"/>
      <w:lang w:eastAsia="en-US"/>
    </w:rPr>
  </w:style>
  <w:style w:type="character" w:customStyle="1" w:styleId="24">
    <w:name w:val="Цитата 2 Знак"/>
    <w:basedOn w:val="a0"/>
    <w:uiPriority w:val="29"/>
    <w:qFormat/>
    <w:rsid w:val="00A22468"/>
    <w:rPr>
      <w:i/>
      <w:iCs/>
      <w:sz w:val="28"/>
      <w:szCs w:val="22"/>
    </w:rPr>
  </w:style>
  <w:style w:type="character" w:customStyle="1" w:styleId="af4">
    <w:name w:val="Выделенная цитата Знак"/>
    <w:basedOn w:val="a0"/>
    <w:uiPriority w:val="30"/>
    <w:qFormat/>
    <w:rsid w:val="00A22468"/>
    <w:rPr>
      <w:i/>
      <w:iCs/>
      <w:sz w:val="28"/>
      <w:szCs w:val="22"/>
    </w:rPr>
  </w:style>
  <w:style w:type="character" w:customStyle="1" w:styleId="af5">
    <w:name w:val="Название Знак"/>
    <w:basedOn w:val="a0"/>
    <w:uiPriority w:val="99"/>
    <w:qFormat/>
    <w:rsid w:val="00A2246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qFormat/>
    <w:locked/>
    <w:rsid w:val="00A22468"/>
    <w:rPr>
      <w:rFonts w:ascii="Courier New" w:hAnsi="Courier New" w:cs="Courier New"/>
    </w:rPr>
  </w:style>
  <w:style w:type="character" w:customStyle="1" w:styleId="af6">
    <w:name w:val="Основной текст_"/>
    <w:qFormat/>
    <w:locked/>
    <w:rsid w:val="00A22468"/>
    <w:rPr>
      <w:spacing w:val="-3"/>
      <w:shd w:val="clear" w:color="auto" w:fill="FFFFFF"/>
    </w:rPr>
  </w:style>
  <w:style w:type="character" w:customStyle="1" w:styleId="af7">
    <w:name w:val="Таб_текст Знак"/>
    <w:qFormat/>
    <w:locked/>
    <w:rsid w:val="00A22468"/>
    <w:rPr>
      <w:sz w:val="24"/>
      <w:szCs w:val="22"/>
    </w:rPr>
  </w:style>
  <w:style w:type="character" w:customStyle="1" w:styleId="af8">
    <w:name w:val="Таб_заг Знак"/>
    <w:qFormat/>
    <w:locked/>
    <w:rsid w:val="00A22468"/>
    <w:rPr>
      <w:sz w:val="24"/>
      <w:szCs w:val="22"/>
    </w:rPr>
  </w:style>
  <w:style w:type="character" w:customStyle="1" w:styleId="QuoteChar">
    <w:name w:val="Quote Char"/>
    <w:link w:val="210"/>
    <w:uiPriority w:val="99"/>
    <w:qFormat/>
    <w:locked/>
    <w:rsid w:val="00A22468"/>
    <w:rPr>
      <w:i/>
      <w:color w:val="000000"/>
    </w:rPr>
  </w:style>
  <w:style w:type="character" w:customStyle="1" w:styleId="IntenseQuoteChar">
    <w:name w:val="Intense Quote Char"/>
    <w:link w:val="11"/>
    <w:uiPriority w:val="99"/>
    <w:qFormat/>
    <w:locked/>
    <w:rsid w:val="00A22468"/>
    <w:rPr>
      <w:b/>
      <w:i/>
      <w:color w:val="4F81BD"/>
    </w:rPr>
  </w:style>
  <w:style w:type="character" w:customStyle="1" w:styleId="25">
    <w:name w:val="Основной текст (2)_"/>
    <w:qFormat/>
    <w:locked/>
    <w:rsid w:val="00A22468"/>
    <w:rPr>
      <w:sz w:val="26"/>
      <w:szCs w:val="26"/>
      <w:shd w:val="clear" w:color="auto" w:fill="FFFFFF"/>
    </w:rPr>
  </w:style>
  <w:style w:type="character" w:styleId="af9">
    <w:name w:val="Subtle Emphasis"/>
    <w:uiPriority w:val="19"/>
    <w:qFormat/>
    <w:rsid w:val="00A22468"/>
    <w:rPr>
      <w:i/>
      <w:iCs/>
    </w:rPr>
  </w:style>
  <w:style w:type="character" w:styleId="afa">
    <w:name w:val="Intense Emphasis"/>
    <w:uiPriority w:val="21"/>
    <w:qFormat/>
    <w:rsid w:val="00A22468"/>
    <w:rPr>
      <w:b/>
      <w:bCs/>
      <w:i/>
      <w:iCs/>
    </w:rPr>
  </w:style>
  <w:style w:type="character" w:styleId="afb">
    <w:name w:val="Subtle Reference"/>
    <w:uiPriority w:val="31"/>
    <w:qFormat/>
    <w:rsid w:val="00A22468"/>
    <w:rPr>
      <w:smallCaps/>
    </w:rPr>
  </w:style>
  <w:style w:type="character" w:styleId="afc">
    <w:name w:val="Intense Reference"/>
    <w:uiPriority w:val="32"/>
    <w:qFormat/>
    <w:rsid w:val="00A22468"/>
    <w:rPr>
      <w:b/>
      <w:bCs/>
      <w:smallCaps/>
    </w:rPr>
  </w:style>
  <w:style w:type="character" w:styleId="afd">
    <w:name w:val="Book Title"/>
    <w:uiPriority w:val="33"/>
    <w:qFormat/>
    <w:rsid w:val="00A22468"/>
    <w:rPr>
      <w:i/>
      <w:iCs/>
      <w:smallCaps/>
      <w:spacing w:val="5"/>
    </w:rPr>
  </w:style>
  <w:style w:type="character" w:customStyle="1" w:styleId="-">
    <w:name w:val="Интернет-ссылка"/>
    <w:uiPriority w:val="99"/>
    <w:unhideWhenUsed/>
    <w:rsid w:val="00A22468"/>
    <w:rPr>
      <w:rFonts w:ascii="Times New Roman" w:hAnsi="Times New Roman" w:cs="Times New Roman"/>
      <w:color w:val="0000FF"/>
      <w:u w:val="single"/>
    </w:rPr>
  </w:style>
  <w:style w:type="character" w:styleId="afe">
    <w:name w:val="FollowedHyperlink"/>
    <w:basedOn w:val="a0"/>
    <w:uiPriority w:val="99"/>
    <w:unhideWhenUsed/>
    <w:qFormat/>
    <w:rsid w:val="00A22468"/>
    <w:rPr>
      <w:color w:val="800080" w:themeColor="followedHyperlink"/>
      <w:u w:val="single"/>
    </w:rPr>
  </w:style>
  <w:style w:type="character" w:customStyle="1" w:styleId="12">
    <w:name w:val="Основной текст с отступом Знак1"/>
    <w:basedOn w:val="a0"/>
    <w:uiPriority w:val="99"/>
    <w:semiHidden/>
    <w:qFormat/>
    <w:rsid w:val="00A22468"/>
  </w:style>
  <w:style w:type="character" w:customStyle="1" w:styleId="aff">
    <w:name w:val="Привязка сноски"/>
    <w:rsid w:val="00A22468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A22468"/>
    <w:rPr>
      <w:vertAlign w:val="superscript"/>
    </w:rPr>
  </w:style>
  <w:style w:type="character" w:customStyle="1" w:styleId="pt-a0">
    <w:name w:val="pt-a0"/>
    <w:basedOn w:val="a0"/>
    <w:qFormat/>
    <w:rsid w:val="00A22468"/>
  </w:style>
  <w:style w:type="character" w:customStyle="1" w:styleId="80">
    <w:name w:val="Знак Знак8"/>
    <w:basedOn w:val="a0"/>
    <w:qFormat/>
    <w:rsid w:val="00A22468"/>
    <w:rPr>
      <w:rFonts w:ascii="AG Souvenir" w:hAnsi="AG Souvenir"/>
      <w:b/>
      <w:bCs w:val="0"/>
      <w:spacing w:val="38"/>
      <w:sz w:val="28"/>
      <w:lang w:val="ru-RU" w:eastAsia="ru-RU" w:bidi="ar-SA"/>
    </w:rPr>
  </w:style>
  <w:style w:type="character" w:customStyle="1" w:styleId="50">
    <w:name w:val="Знак Знак5"/>
    <w:basedOn w:val="a0"/>
    <w:qFormat/>
    <w:rsid w:val="00A224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0">
    <w:name w:val="line number"/>
    <w:basedOn w:val="a0"/>
    <w:uiPriority w:val="99"/>
    <w:unhideWhenUsed/>
    <w:qFormat/>
    <w:rsid w:val="00A22468"/>
  </w:style>
  <w:style w:type="character" w:customStyle="1" w:styleId="ListLabel1">
    <w:name w:val="ListLabel 1"/>
    <w:qFormat/>
    <w:rsid w:val="00A22468"/>
    <w:rPr>
      <w:rFonts w:cs="Courier New"/>
    </w:rPr>
  </w:style>
  <w:style w:type="character" w:customStyle="1" w:styleId="ListLabel2">
    <w:name w:val="ListLabel 2"/>
    <w:qFormat/>
    <w:rsid w:val="00A22468"/>
    <w:rPr>
      <w:rFonts w:cs="Courier New"/>
    </w:rPr>
  </w:style>
  <w:style w:type="character" w:customStyle="1" w:styleId="ListLabel3">
    <w:name w:val="ListLabel 3"/>
    <w:qFormat/>
    <w:rsid w:val="00A22468"/>
    <w:rPr>
      <w:rFonts w:cs="Courier New"/>
    </w:rPr>
  </w:style>
  <w:style w:type="character" w:customStyle="1" w:styleId="ListLabel4">
    <w:name w:val="ListLabel 4"/>
    <w:qFormat/>
    <w:rsid w:val="00A22468"/>
    <w:rPr>
      <w:rFonts w:cs="Times New Roman"/>
    </w:rPr>
  </w:style>
  <w:style w:type="character" w:customStyle="1" w:styleId="ListLabel5">
    <w:name w:val="ListLabel 5"/>
    <w:qFormat/>
    <w:rsid w:val="00A22468"/>
    <w:rPr>
      <w:rFonts w:cs="Times New Roman"/>
    </w:rPr>
  </w:style>
  <w:style w:type="character" w:customStyle="1" w:styleId="ListLabel6">
    <w:name w:val="ListLabel 6"/>
    <w:qFormat/>
    <w:rsid w:val="00A22468"/>
    <w:rPr>
      <w:rFonts w:cs="Times New Roman"/>
    </w:rPr>
  </w:style>
  <w:style w:type="character" w:customStyle="1" w:styleId="ListLabel7">
    <w:name w:val="ListLabel 7"/>
    <w:qFormat/>
    <w:rsid w:val="00A22468"/>
    <w:rPr>
      <w:rFonts w:cs="Times New Roman"/>
    </w:rPr>
  </w:style>
  <w:style w:type="character" w:customStyle="1" w:styleId="ListLabel8">
    <w:name w:val="ListLabel 8"/>
    <w:qFormat/>
    <w:rsid w:val="00A22468"/>
    <w:rPr>
      <w:rFonts w:cs="Times New Roman"/>
    </w:rPr>
  </w:style>
  <w:style w:type="character" w:customStyle="1" w:styleId="ListLabel9">
    <w:name w:val="ListLabel 9"/>
    <w:qFormat/>
    <w:rsid w:val="00A22468"/>
    <w:rPr>
      <w:rFonts w:cs="Times New Roman"/>
    </w:rPr>
  </w:style>
  <w:style w:type="character" w:customStyle="1" w:styleId="ListLabel10">
    <w:name w:val="ListLabel 10"/>
    <w:qFormat/>
    <w:rsid w:val="00A22468"/>
    <w:rPr>
      <w:rFonts w:cs="Times New Roman"/>
    </w:rPr>
  </w:style>
  <w:style w:type="character" w:customStyle="1" w:styleId="ListLabel11">
    <w:name w:val="ListLabel 11"/>
    <w:qFormat/>
    <w:rsid w:val="00A22468"/>
    <w:rPr>
      <w:rFonts w:cs="Times New Roman"/>
    </w:rPr>
  </w:style>
  <w:style w:type="character" w:customStyle="1" w:styleId="ListLabel12">
    <w:name w:val="ListLabel 12"/>
    <w:qFormat/>
    <w:rsid w:val="00A22468"/>
    <w:rPr>
      <w:rFonts w:cs="Times New Roman"/>
    </w:rPr>
  </w:style>
  <w:style w:type="character" w:customStyle="1" w:styleId="ListLabel13">
    <w:name w:val="ListLabel 13"/>
    <w:qFormat/>
    <w:rsid w:val="00A22468"/>
    <w:rPr>
      <w:rFonts w:eastAsia="Times New Roman" w:cs="Times New Roman"/>
      <w:spacing w:val="1"/>
      <w:sz w:val="28"/>
      <w:szCs w:val="28"/>
    </w:rPr>
  </w:style>
  <w:style w:type="character" w:customStyle="1" w:styleId="ListLabel14">
    <w:name w:val="ListLabel 14"/>
    <w:qFormat/>
    <w:rsid w:val="00A22468"/>
    <w:rPr>
      <w:rFonts w:eastAsia="Times New Roman" w:cs="Times New Roman"/>
      <w:sz w:val="28"/>
      <w:szCs w:val="28"/>
    </w:rPr>
  </w:style>
  <w:style w:type="character" w:customStyle="1" w:styleId="ListLabel15">
    <w:name w:val="ListLabel 15"/>
    <w:qFormat/>
    <w:rsid w:val="00A22468"/>
    <w:rPr>
      <w:rFonts w:eastAsia="Times New Roman" w:cs="Times New Roman"/>
      <w:spacing w:val="1"/>
      <w:sz w:val="28"/>
      <w:szCs w:val="28"/>
    </w:rPr>
  </w:style>
  <w:style w:type="character" w:customStyle="1" w:styleId="ListLabel16">
    <w:name w:val="ListLabel 16"/>
    <w:qFormat/>
    <w:rsid w:val="00A22468"/>
    <w:rPr>
      <w:rFonts w:eastAsia="Times New Roman" w:cs="Times New Roman"/>
      <w:spacing w:val="1"/>
      <w:sz w:val="28"/>
      <w:szCs w:val="28"/>
    </w:rPr>
  </w:style>
  <w:style w:type="character" w:customStyle="1" w:styleId="ListLabel17">
    <w:name w:val="ListLabel 17"/>
    <w:qFormat/>
    <w:rsid w:val="00A22468"/>
    <w:rPr>
      <w:rFonts w:eastAsia="Times New Roman" w:cs="Times New Roman"/>
      <w:sz w:val="28"/>
      <w:szCs w:val="28"/>
    </w:rPr>
  </w:style>
  <w:style w:type="character" w:customStyle="1" w:styleId="ListLabel18">
    <w:name w:val="ListLabel 18"/>
    <w:qFormat/>
    <w:rsid w:val="00A22468"/>
    <w:rPr>
      <w:rFonts w:eastAsia="Times New Roman" w:cs="Times New Roman"/>
      <w:spacing w:val="1"/>
      <w:sz w:val="28"/>
      <w:szCs w:val="28"/>
    </w:rPr>
  </w:style>
  <w:style w:type="character" w:customStyle="1" w:styleId="ListLabel19">
    <w:name w:val="ListLabel 19"/>
    <w:qFormat/>
    <w:rsid w:val="00A22468"/>
    <w:rPr>
      <w:rFonts w:eastAsia="Times New Roman" w:cs="Times New Roman"/>
      <w:spacing w:val="1"/>
      <w:sz w:val="28"/>
      <w:szCs w:val="28"/>
    </w:rPr>
  </w:style>
  <w:style w:type="character" w:customStyle="1" w:styleId="ListLabel20">
    <w:name w:val="ListLabel 20"/>
    <w:qFormat/>
    <w:rsid w:val="00A22468"/>
    <w:rPr>
      <w:rFonts w:cs="Times New Roman"/>
      <w:i w:val="0"/>
    </w:rPr>
  </w:style>
  <w:style w:type="character" w:customStyle="1" w:styleId="ListLabel21">
    <w:name w:val="ListLabel 21"/>
    <w:qFormat/>
    <w:rsid w:val="00A22468"/>
    <w:rPr>
      <w:rFonts w:cs="Times New Roman"/>
    </w:rPr>
  </w:style>
  <w:style w:type="character" w:customStyle="1" w:styleId="ListLabel22">
    <w:name w:val="ListLabel 22"/>
    <w:qFormat/>
    <w:rsid w:val="00A22468"/>
    <w:rPr>
      <w:rFonts w:cs="Times New Roman"/>
    </w:rPr>
  </w:style>
  <w:style w:type="character" w:customStyle="1" w:styleId="ListLabel23">
    <w:name w:val="ListLabel 23"/>
    <w:qFormat/>
    <w:rsid w:val="00A22468"/>
    <w:rPr>
      <w:rFonts w:cs="Times New Roman"/>
    </w:rPr>
  </w:style>
  <w:style w:type="character" w:customStyle="1" w:styleId="ListLabel24">
    <w:name w:val="ListLabel 24"/>
    <w:qFormat/>
    <w:rsid w:val="00A22468"/>
    <w:rPr>
      <w:rFonts w:cs="Times New Roman"/>
    </w:rPr>
  </w:style>
  <w:style w:type="character" w:customStyle="1" w:styleId="ListLabel25">
    <w:name w:val="ListLabel 25"/>
    <w:qFormat/>
    <w:rsid w:val="00A22468"/>
    <w:rPr>
      <w:rFonts w:cs="Times New Roman"/>
    </w:rPr>
  </w:style>
  <w:style w:type="character" w:customStyle="1" w:styleId="ListLabel26">
    <w:name w:val="ListLabel 26"/>
    <w:qFormat/>
    <w:rsid w:val="00A22468"/>
    <w:rPr>
      <w:rFonts w:cs="Times New Roman"/>
    </w:rPr>
  </w:style>
  <w:style w:type="character" w:customStyle="1" w:styleId="ListLabel27">
    <w:name w:val="ListLabel 27"/>
    <w:qFormat/>
    <w:rsid w:val="00A22468"/>
    <w:rPr>
      <w:rFonts w:cs="Times New Roman"/>
    </w:rPr>
  </w:style>
  <w:style w:type="character" w:customStyle="1" w:styleId="ListLabel28">
    <w:name w:val="ListLabel 28"/>
    <w:qFormat/>
    <w:rsid w:val="00A22468"/>
    <w:rPr>
      <w:rFonts w:cs="Times New Roman"/>
    </w:rPr>
  </w:style>
  <w:style w:type="character" w:customStyle="1" w:styleId="ListLabel29">
    <w:name w:val="ListLabel 29"/>
    <w:qFormat/>
    <w:rsid w:val="00A22468"/>
    <w:rPr>
      <w:rFonts w:eastAsia="Times New Roman"/>
    </w:rPr>
  </w:style>
  <w:style w:type="character" w:customStyle="1" w:styleId="ListLabel30">
    <w:name w:val="ListLabel 30"/>
    <w:qFormat/>
    <w:rsid w:val="00A22468"/>
    <w:rPr>
      <w:rFonts w:eastAsia="Times New Roman"/>
    </w:rPr>
  </w:style>
  <w:style w:type="character" w:customStyle="1" w:styleId="ListLabel31">
    <w:name w:val="ListLabel 31"/>
    <w:qFormat/>
    <w:rsid w:val="00A22468"/>
    <w:rPr>
      <w:rFonts w:cs="Times New Roman"/>
    </w:rPr>
  </w:style>
  <w:style w:type="character" w:customStyle="1" w:styleId="ListLabel32">
    <w:name w:val="ListLabel 32"/>
    <w:qFormat/>
    <w:rsid w:val="00A22468"/>
    <w:rPr>
      <w:rFonts w:cs="Times New Roman"/>
    </w:rPr>
  </w:style>
  <w:style w:type="character" w:customStyle="1" w:styleId="ListLabel33">
    <w:name w:val="ListLabel 33"/>
    <w:qFormat/>
    <w:rsid w:val="00A22468"/>
    <w:rPr>
      <w:rFonts w:cs="Times New Roman"/>
    </w:rPr>
  </w:style>
  <w:style w:type="character" w:customStyle="1" w:styleId="ListLabel34">
    <w:name w:val="ListLabel 34"/>
    <w:qFormat/>
    <w:rsid w:val="00A22468"/>
    <w:rPr>
      <w:rFonts w:cs="Times New Roman"/>
    </w:rPr>
  </w:style>
  <w:style w:type="character" w:customStyle="1" w:styleId="ListLabel35">
    <w:name w:val="ListLabel 35"/>
    <w:qFormat/>
    <w:rsid w:val="00A22468"/>
    <w:rPr>
      <w:rFonts w:cs="Times New Roman"/>
    </w:rPr>
  </w:style>
  <w:style w:type="character" w:customStyle="1" w:styleId="ListLabel36">
    <w:name w:val="ListLabel 36"/>
    <w:qFormat/>
    <w:rsid w:val="00A22468"/>
    <w:rPr>
      <w:rFonts w:cs="Times New Roman"/>
    </w:rPr>
  </w:style>
  <w:style w:type="character" w:customStyle="1" w:styleId="ListLabel37">
    <w:name w:val="ListLabel 37"/>
    <w:qFormat/>
    <w:rsid w:val="00A22468"/>
    <w:rPr>
      <w:rFonts w:cs="Times New Roman"/>
    </w:rPr>
  </w:style>
  <w:style w:type="character" w:customStyle="1" w:styleId="ListLabel38">
    <w:name w:val="ListLabel 38"/>
    <w:qFormat/>
    <w:rsid w:val="00A22468"/>
    <w:rPr>
      <w:rFonts w:cs="Times New Roman"/>
    </w:rPr>
  </w:style>
  <w:style w:type="character" w:customStyle="1" w:styleId="ListLabel39">
    <w:name w:val="ListLabel 39"/>
    <w:qFormat/>
    <w:rsid w:val="00A22468"/>
    <w:rPr>
      <w:rFonts w:cs="Times New Roman"/>
    </w:rPr>
  </w:style>
  <w:style w:type="character" w:customStyle="1" w:styleId="ListLabel40">
    <w:name w:val="ListLabel 40"/>
    <w:qFormat/>
    <w:rsid w:val="00A22468"/>
    <w:rPr>
      <w:rFonts w:cs="Times New Roman"/>
    </w:rPr>
  </w:style>
  <w:style w:type="character" w:customStyle="1" w:styleId="ListLabel41">
    <w:name w:val="ListLabel 41"/>
    <w:qFormat/>
    <w:rsid w:val="00A22468"/>
    <w:rPr>
      <w:rFonts w:cs="Times New Roman"/>
    </w:rPr>
  </w:style>
  <w:style w:type="character" w:customStyle="1" w:styleId="ListLabel42">
    <w:name w:val="ListLabel 42"/>
    <w:qFormat/>
    <w:rsid w:val="00A22468"/>
    <w:rPr>
      <w:rFonts w:cs="Times New Roman"/>
    </w:rPr>
  </w:style>
  <w:style w:type="character" w:customStyle="1" w:styleId="ListLabel43">
    <w:name w:val="ListLabel 43"/>
    <w:qFormat/>
    <w:rsid w:val="00A22468"/>
    <w:rPr>
      <w:rFonts w:cs="Times New Roman"/>
    </w:rPr>
  </w:style>
  <w:style w:type="character" w:customStyle="1" w:styleId="ListLabel44">
    <w:name w:val="ListLabel 44"/>
    <w:qFormat/>
    <w:rsid w:val="00A22468"/>
    <w:rPr>
      <w:rFonts w:cs="Times New Roman"/>
    </w:rPr>
  </w:style>
  <w:style w:type="character" w:customStyle="1" w:styleId="ListLabel45">
    <w:name w:val="ListLabel 45"/>
    <w:qFormat/>
    <w:rsid w:val="00A22468"/>
    <w:rPr>
      <w:rFonts w:cs="Times New Roman"/>
    </w:rPr>
  </w:style>
  <w:style w:type="character" w:customStyle="1" w:styleId="ListLabel46">
    <w:name w:val="ListLabel 46"/>
    <w:qFormat/>
    <w:rsid w:val="00A22468"/>
    <w:rPr>
      <w:rFonts w:cs="Times New Roman"/>
    </w:rPr>
  </w:style>
  <w:style w:type="character" w:customStyle="1" w:styleId="ListLabel47">
    <w:name w:val="ListLabel 47"/>
    <w:qFormat/>
    <w:rsid w:val="00A22468"/>
    <w:rPr>
      <w:rFonts w:cs="Times New Roman"/>
    </w:rPr>
  </w:style>
  <w:style w:type="character" w:customStyle="1" w:styleId="ListLabel48">
    <w:name w:val="ListLabel 48"/>
    <w:qFormat/>
    <w:rsid w:val="00A22468"/>
    <w:rPr>
      <w:rFonts w:cs="Times New Roman"/>
    </w:rPr>
  </w:style>
  <w:style w:type="character" w:customStyle="1" w:styleId="ListLabel49">
    <w:name w:val="ListLabel 49"/>
    <w:qFormat/>
    <w:rsid w:val="00A22468"/>
    <w:rPr>
      <w:rFonts w:cs="Times New Roman"/>
      <w:color w:val="auto"/>
    </w:rPr>
  </w:style>
  <w:style w:type="character" w:customStyle="1" w:styleId="ListLabel50">
    <w:name w:val="ListLabel 50"/>
    <w:qFormat/>
    <w:rsid w:val="00A22468"/>
    <w:rPr>
      <w:rFonts w:cs="Times New Roman"/>
    </w:rPr>
  </w:style>
  <w:style w:type="character" w:customStyle="1" w:styleId="ListLabel51">
    <w:name w:val="ListLabel 51"/>
    <w:qFormat/>
    <w:rsid w:val="00A22468"/>
    <w:rPr>
      <w:rFonts w:cs="Times New Roman"/>
    </w:rPr>
  </w:style>
  <w:style w:type="character" w:customStyle="1" w:styleId="ListLabel52">
    <w:name w:val="ListLabel 52"/>
    <w:qFormat/>
    <w:rsid w:val="00A22468"/>
    <w:rPr>
      <w:rFonts w:cs="Times New Roman"/>
    </w:rPr>
  </w:style>
  <w:style w:type="character" w:customStyle="1" w:styleId="ListLabel53">
    <w:name w:val="ListLabel 53"/>
    <w:qFormat/>
    <w:rsid w:val="00A22468"/>
    <w:rPr>
      <w:rFonts w:cs="Times New Roman"/>
    </w:rPr>
  </w:style>
  <w:style w:type="character" w:customStyle="1" w:styleId="ListLabel54">
    <w:name w:val="ListLabel 54"/>
    <w:qFormat/>
    <w:rsid w:val="00A22468"/>
    <w:rPr>
      <w:rFonts w:cs="Times New Roman"/>
    </w:rPr>
  </w:style>
  <w:style w:type="character" w:customStyle="1" w:styleId="ListLabel55">
    <w:name w:val="ListLabel 55"/>
    <w:qFormat/>
    <w:rsid w:val="00A22468"/>
    <w:rPr>
      <w:rFonts w:cs="Times New Roman"/>
    </w:rPr>
  </w:style>
  <w:style w:type="character" w:customStyle="1" w:styleId="ListLabel56">
    <w:name w:val="ListLabel 56"/>
    <w:qFormat/>
    <w:rsid w:val="00A22468"/>
    <w:rPr>
      <w:rFonts w:cs="Times New Roman"/>
    </w:rPr>
  </w:style>
  <w:style w:type="character" w:customStyle="1" w:styleId="ListLabel57">
    <w:name w:val="ListLabel 57"/>
    <w:qFormat/>
    <w:rsid w:val="00A22468"/>
    <w:rPr>
      <w:rFonts w:cs="Times New Roman"/>
    </w:rPr>
  </w:style>
  <w:style w:type="character" w:customStyle="1" w:styleId="ListLabel58">
    <w:name w:val="ListLabel 58"/>
    <w:qFormat/>
    <w:rsid w:val="00A22468"/>
    <w:rPr>
      <w:rFonts w:eastAsia="Times New Roman" w:cs="Times New Roman"/>
    </w:rPr>
  </w:style>
  <w:style w:type="character" w:customStyle="1" w:styleId="ListLabel59">
    <w:name w:val="ListLabel 59"/>
    <w:qFormat/>
    <w:rsid w:val="00A22468"/>
    <w:rPr>
      <w:rFonts w:cs="Courier New"/>
    </w:rPr>
  </w:style>
  <w:style w:type="character" w:customStyle="1" w:styleId="ListLabel60">
    <w:name w:val="ListLabel 60"/>
    <w:qFormat/>
    <w:rsid w:val="00A22468"/>
    <w:rPr>
      <w:rFonts w:cs="Courier New"/>
    </w:rPr>
  </w:style>
  <w:style w:type="character" w:customStyle="1" w:styleId="ListLabel61">
    <w:name w:val="ListLabel 61"/>
    <w:qFormat/>
    <w:rsid w:val="00A22468"/>
    <w:rPr>
      <w:rFonts w:cs="Courier New"/>
    </w:rPr>
  </w:style>
  <w:style w:type="character" w:customStyle="1" w:styleId="ListLabel62">
    <w:name w:val="ListLabel 62"/>
    <w:qFormat/>
    <w:rsid w:val="00A22468"/>
    <w:rPr>
      <w:rFonts w:eastAsia="Calibri" w:cs="Times New Roman"/>
    </w:rPr>
  </w:style>
  <w:style w:type="character" w:customStyle="1" w:styleId="ListLabel63">
    <w:name w:val="ListLabel 63"/>
    <w:qFormat/>
    <w:rsid w:val="00A22468"/>
    <w:rPr>
      <w:rFonts w:cs="Courier New"/>
    </w:rPr>
  </w:style>
  <w:style w:type="character" w:customStyle="1" w:styleId="ListLabel64">
    <w:name w:val="ListLabel 64"/>
    <w:qFormat/>
    <w:rsid w:val="00A22468"/>
    <w:rPr>
      <w:rFonts w:cs="Courier New"/>
    </w:rPr>
  </w:style>
  <w:style w:type="character" w:customStyle="1" w:styleId="ListLabel65">
    <w:name w:val="ListLabel 65"/>
    <w:qFormat/>
    <w:rsid w:val="00A22468"/>
    <w:rPr>
      <w:rFonts w:cs="Courier New"/>
    </w:rPr>
  </w:style>
  <w:style w:type="character" w:customStyle="1" w:styleId="ListLabel66">
    <w:name w:val="ListLabel 66"/>
    <w:qFormat/>
    <w:rsid w:val="00A22468"/>
    <w:rPr>
      <w:rFonts w:eastAsia="Calibri" w:cs="Times New Roman"/>
    </w:rPr>
  </w:style>
  <w:style w:type="character" w:customStyle="1" w:styleId="ListLabel67">
    <w:name w:val="ListLabel 67"/>
    <w:qFormat/>
    <w:rsid w:val="00A22468"/>
    <w:rPr>
      <w:rFonts w:cs="Courier New"/>
    </w:rPr>
  </w:style>
  <w:style w:type="character" w:customStyle="1" w:styleId="ListLabel68">
    <w:name w:val="ListLabel 68"/>
    <w:qFormat/>
    <w:rsid w:val="00A22468"/>
    <w:rPr>
      <w:rFonts w:cs="Courier New"/>
    </w:rPr>
  </w:style>
  <w:style w:type="character" w:customStyle="1" w:styleId="ListLabel69">
    <w:name w:val="ListLabel 69"/>
    <w:qFormat/>
    <w:rsid w:val="00A22468"/>
    <w:rPr>
      <w:rFonts w:cs="Courier New"/>
    </w:rPr>
  </w:style>
  <w:style w:type="character" w:customStyle="1" w:styleId="ListLabel70">
    <w:name w:val="ListLabel 70"/>
    <w:qFormat/>
    <w:rsid w:val="00A22468"/>
    <w:rPr>
      <w:rFonts w:cs="Courier New"/>
    </w:rPr>
  </w:style>
  <w:style w:type="character" w:customStyle="1" w:styleId="ListLabel71">
    <w:name w:val="ListLabel 71"/>
    <w:qFormat/>
    <w:rsid w:val="00A22468"/>
    <w:rPr>
      <w:rFonts w:cs="Courier New"/>
    </w:rPr>
  </w:style>
  <w:style w:type="character" w:customStyle="1" w:styleId="ListLabel72">
    <w:name w:val="ListLabel 72"/>
    <w:qFormat/>
    <w:rsid w:val="00A22468"/>
    <w:rPr>
      <w:rFonts w:cs="Courier New"/>
    </w:rPr>
  </w:style>
  <w:style w:type="paragraph" w:customStyle="1" w:styleId="aff1">
    <w:name w:val="Заголовок"/>
    <w:basedOn w:val="a"/>
    <w:next w:val="aff2"/>
    <w:qFormat/>
    <w:rsid w:val="00A2246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2">
    <w:name w:val="Body Text"/>
    <w:basedOn w:val="a"/>
    <w:link w:val="13"/>
    <w:uiPriority w:val="99"/>
    <w:rsid w:val="00A22468"/>
    <w:rPr>
      <w:sz w:val="28"/>
    </w:rPr>
  </w:style>
  <w:style w:type="character" w:customStyle="1" w:styleId="13">
    <w:name w:val="Основной текст Знак1"/>
    <w:basedOn w:val="a0"/>
    <w:link w:val="aff2"/>
    <w:uiPriority w:val="99"/>
    <w:rsid w:val="00A224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List"/>
    <w:basedOn w:val="aff2"/>
    <w:rsid w:val="00A22468"/>
    <w:rPr>
      <w:rFonts w:cs="Mangal"/>
    </w:rPr>
  </w:style>
  <w:style w:type="paragraph" w:customStyle="1" w:styleId="Caption">
    <w:name w:val="Caption"/>
    <w:basedOn w:val="a"/>
    <w:qFormat/>
    <w:rsid w:val="00A224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A22468"/>
    <w:pPr>
      <w:ind w:left="200" w:hanging="200"/>
    </w:pPr>
  </w:style>
  <w:style w:type="paragraph" w:styleId="aff4">
    <w:name w:val="index heading"/>
    <w:basedOn w:val="a"/>
    <w:qFormat/>
    <w:rsid w:val="00A22468"/>
    <w:pPr>
      <w:suppressLineNumbers/>
    </w:pPr>
    <w:rPr>
      <w:rFonts w:cs="Mangal"/>
    </w:rPr>
  </w:style>
  <w:style w:type="paragraph" w:styleId="aff5">
    <w:name w:val="Body Text Indent"/>
    <w:basedOn w:val="a"/>
    <w:link w:val="26"/>
    <w:uiPriority w:val="99"/>
    <w:unhideWhenUsed/>
    <w:qFormat/>
    <w:rsid w:val="00A22468"/>
    <w:pPr>
      <w:ind w:firstLine="210"/>
    </w:pPr>
    <w:rPr>
      <w:rFonts w:ascii="Arial" w:hAnsi="Arial" w:cs="Arial"/>
    </w:rPr>
  </w:style>
  <w:style w:type="character" w:customStyle="1" w:styleId="26">
    <w:name w:val="Основной текст с отступом Знак2"/>
    <w:basedOn w:val="a0"/>
    <w:link w:val="aff5"/>
    <w:uiPriority w:val="99"/>
    <w:rsid w:val="00A2246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stan">
    <w:name w:val="Postan"/>
    <w:basedOn w:val="a"/>
    <w:qFormat/>
    <w:rsid w:val="00A22468"/>
    <w:pPr>
      <w:jc w:val="center"/>
    </w:pPr>
    <w:rPr>
      <w:sz w:val="28"/>
    </w:rPr>
  </w:style>
  <w:style w:type="paragraph" w:customStyle="1" w:styleId="Footer">
    <w:name w:val="Footer"/>
    <w:basedOn w:val="a"/>
    <w:uiPriority w:val="99"/>
    <w:rsid w:val="00A22468"/>
    <w:pPr>
      <w:tabs>
        <w:tab w:val="center" w:pos="4153"/>
        <w:tab w:val="right" w:pos="8306"/>
      </w:tabs>
    </w:pPr>
  </w:style>
  <w:style w:type="paragraph" w:customStyle="1" w:styleId="Header">
    <w:name w:val="Header"/>
    <w:basedOn w:val="a"/>
    <w:uiPriority w:val="99"/>
    <w:rsid w:val="00A22468"/>
    <w:pPr>
      <w:tabs>
        <w:tab w:val="center" w:pos="4153"/>
        <w:tab w:val="right" w:pos="8306"/>
      </w:tabs>
    </w:pPr>
  </w:style>
  <w:style w:type="paragraph" w:styleId="aff6">
    <w:name w:val="Balloon Text"/>
    <w:basedOn w:val="a"/>
    <w:link w:val="15"/>
    <w:uiPriority w:val="99"/>
    <w:qFormat/>
    <w:rsid w:val="00A22468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f6"/>
    <w:uiPriority w:val="99"/>
    <w:rsid w:val="00A22468"/>
    <w:rPr>
      <w:rFonts w:ascii="Tahoma" w:eastAsia="Times New Roman" w:hAnsi="Tahoma" w:cs="Tahoma"/>
      <w:sz w:val="16"/>
      <w:szCs w:val="16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A22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A22468"/>
    <w:rPr>
      <w:rFonts w:ascii="Consolas" w:hAnsi="Consolas"/>
    </w:rPr>
  </w:style>
  <w:style w:type="paragraph" w:customStyle="1" w:styleId="FootnoteText">
    <w:name w:val="Footnote Text"/>
    <w:basedOn w:val="a"/>
    <w:uiPriority w:val="99"/>
    <w:unhideWhenUsed/>
    <w:rsid w:val="00A22468"/>
    <w:pPr>
      <w:widowControl w:val="0"/>
    </w:pPr>
    <w:rPr>
      <w:rFonts w:ascii="Arial" w:hAnsi="Arial" w:cs="Arial"/>
    </w:rPr>
  </w:style>
  <w:style w:type="paragraph" w:styleId="aff7">
    <w:name w:val="annotation text"/>
    <w:basedOn w:val="a"/>
    <w:link w:val="16"/>
    <w:uiPriority w:val="99"/>
    <w:semiHidden/>
    <w:unhideWhenUsed/>
    <w:qFormat/>
    <w:rsid w:val="00A22468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6">
    <w:name w:val="Текст примечания Знак1"/>
    <w:basedOn w:val="a0"/>
    <w:link w:val="aff7"/>
    <w:uiPriority w:val="99"/>
    <w:semiHidden/>
    <w:rsid w:val="00A22468"/>
    <w:rPr>
      <w:rFonts w:ascii="Times New Roman" w:eastAsia="Times New Roman" w:hAnsi="Times New Roman" w:cs="Times New Roman"/>
      <w:sz w:val="28"/>
    </w:rPr>
  </w:style>
  <w:style w:type="paragraph" w:customStyle="1" w:styleId="EndnoteText">
    <w:name w:val="Endnote Text"/>
    <w:basedOn w:val="a"/>
    <w:uiPriority w:val="99"/>
    <w:semiHidden/>
    <w:unhideWhenUsed/>
    <w:rsid w:val="00A22468"/>
    <w:pPr>
      <w:ind w:firstLine="709"/>
      <w:jc w:val="both"/>
    </w:pPr>
    <w:rPr>
      <w:sz w:val="28"/>
      <w:szCs w:val="22"/>
    </w:rPr>
  </w:style>
  <w:style w:type="paragraph" w:styleId="aff8">
    <w:name w:val="Subtitle"/>
    <w:basedOn w:val="a"/>
    <w:next w:val="a"/>
    <w:link w:val="17"/>
    <w:uiPriority w:val="11"/>
    <w:qFormat/>
    <w:rsid w:val="00A22468"/>
    <w:pPr>
      <w:ind w:left="10206"/>
      <w:jc w:val="center"/>
    </w:pPr>
    <w:rPr>
      <w:iCs/>
      <w:sz w:val="28"/>
      <w:szCs w:val="28"/>
    </w:rPr>
  </w:style>
  <w:style w:type="character" w:customStyle="1" w:styleId="17">
    <w:name w:val="Подзаголовок Знак1"/>
    <w:basedOn w:val="a0"/>
    <w:link w:val="aff8"/>
    <w:uiPriority w:val="11"/>
    <w:rsid w:val="00A22468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2">
    <w:name w:val="Body Text 2"/>
    <w:basedOn w:val="a"/>
    <w:link w:val="21"/>
    <w:uiPriority w:val="9"/>
    <w:semiHidden/>
    <w:unhideWhenUsed/>
    <w:qFormat/>
    <w:rsid w:val="00A2246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A22468"/>
  </w:style>
  <w:style w:type="paragraph" w:styleId="3">
    <w:name w:val="Body Text 3"/>
    <w:basedOn w:val="a"/>
    <w:link w:val="31"/>
    <w:uiPriority w:val="9"/>
    <w:semiHidden/>
    <w:unhideWhenUsed/>
    <w:qFormat/>
    <w:rsid w:val="00A22468"/>
    <w:pPr>
      <w:spacing w:after="12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320">
    <w:name w:val="Основной текст 3 Знак2"/>
    <w:basedOn w:val="a0"/>
    <w:uiPriority w:val="99"/>
    <w:semiHidden/>
    <w:rsid w:val="00A22468"/>
    <w:rPr>
      <w:sz w:val="16"/>
      <w:szCs w:val="16"/>
    </w:rPr>
  </w:style>
  <w:style w:type="paragraph" w:styleId="23">
    <w:name w:val="Body Text Indent 2"/>
    <w:basedOn w:val="a"/>
    <w:link w:val="22"/>
    <w:uiPriority w:val="99"/>
    <w:semiHidden/>
    <w:unhideWhenUsed/>
    <w:qFormat/>
    <w:rsid w:val="00A22468"/>
    <w:pPr>
      <w:widowControl w:val="0"/>
      <w:ind w:left="884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A22468"/>
  </w:style>
  <w:style w:type="paragraph" w:styleId="34">
    <w:name w:val="Body Text Indent 3"/>
    <w:basedOn w:val="a"/>
    <w:link w:val="310"/>
    <w:uiPriority w:val="99"/>
    <w:semiHidden/>
    <w:unhideWhenUsed/>
    <w:qFormat/>
    <w:rsid w:val="00A22468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link w:val="34"/>
    <w:uiPriority w:val="99"/>
    <w:semiHidden/>
    <w:rsid w:val="00A22468"/>
    <w:rPr>
      <w:rFonts w:ascii="Arial" w:eastAsia="Times New Roman" w:hAnsi="Arial" w:cs="Arial"/>
      <w:sz w:val="16"/>
      <w:szCs w:val="16"/>
      <w:lang w:eastAsia="ru-RU"/>
    </w:rPr>
  </w:style>
  <w:style w:type="paragraph" w:styleId="aff9">
    <w:name w:val="Document Map"/>
    <w:basedOn w:val="a"/>
    <w:link w:val="18"/>
    <w:uiPriority w:val="99"/>
    <w:semiHidden/>
    <w:unhideWhenUsed/>
    <w:qFormat/>
    <w:rsid w:val="00A22468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8">
    <w:name w:val="Схема документа Знак1"/>
    <w:basedOn w:val="a0"/>
    <w:link w:val="aff9"/>
    <w:uiPriority w:val="99"/>
    <w:semiHidden/>
    <w:rsid w:val="00A22468"/>
    <w:rPr>
      <w:rFonts w:ascii="Tahoma" w:eastAsia="Times New Roman" w:hAnsi="Tahoma" w:cs="Times New Roman"/>
      <w:sz w:val="28"/>
      <w:shd w:val="clear" w:color="auto" w:fill="000080"/>
      <w:lang w:eastAsia="ru-RU"/>
    </w:rPr>
  </w:style>
  <w:style w:type="paragraph" w:styleId="affa">
    <w:name w:val="Plain Text"/>
    <w:basedOn w:val="a"/>
    <w:link w:val="19"/>
    <w:uiPriority w:val="99"/>
    <w:semiHidden/>
    <w:unhideWhenUsed/>
    <w:qFormat/>
    <w:rsid w:val="00A22468"/>
    <w:pPr>
      <w:spacing w:before="64" w:after="64"/>
    </w:pPr>
    <w:rPr>
      <w:rFonts w:ascii="Arial" w:hAnsi="Arial" w:cs="Arial"/>
      <w:color w:val="000000"/>
    </w:rPr>
  </w:style>
  <w:style w:type="character" w:customStyle="1" w:styleId="19">
    <w:name w:val="Текст Знак1"/>
    <w:basedOn w:val="a0"/>
    <w:link w:val="affa"/>
    <w:uiPriority w:val="99"/>
    <w:semiHidden/>
    <w:rsid w:val="00A22468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ffb">
    <w:name w:val="annotation subject"/>
    <w:basedOn w:val="aff7"/>
    <w:next w:val="aff7"/>
    <w:link w:val="1a"/>
    <w:uiPriority w:val="99"/>
    <w:semiHidden/>
    <w:unhideWhenUsed/>
    <w:qFormat/>
    <w:rsid w:val="00A22468"/>
    <w:rPr>
      <w:b/>
      <w:bCs/>
    </w:rPr>
  </w:style>
  <w:style w:type="character" w:customStyle="1" w:styleId="1a">
    <w:name w:val="Тема примечания Знак1"/>
    <w:basedOn w:val="16"/>
    <w:link w:val="affb"/>
    <w:uiPriority w:val="99"/>
    <w:semiHidden/>
    <w:rsid w:val="00A22468"/>
    <w:rPr>
      <w:b/>
      <w:bCs/>
    </w:rPr>
  </w:style>
  <w:style w:type="paragraph" w:styleId="affc">
    <w:name w:val="No Spacing"/>
    <w:basedOn w:val="a"/>
    <w:uiPriority w:val="1"/>
    <w:qFormat/>
    <w:rsid w:val="00A22468"/>
    <w:pPr>
      <w:jc w:val="both"/>
    </w:pPr>
    <w:rPr>
      <w:sz w:val="28"/>
    </w:rPr>
  </w:style>
  <w:style w:type="paragraph" w:styleId="affd">
    <w:name w:val="List Paragraph"/>
    <w:basedOn w:val="a"/>
    <w:uiPriority w:val="34"/>
    <w:qFormat/>
    <w:rsid w:val="00A2246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7">
    <w:name w:val="Quote"/>
    <w:basedOn w:val="a"/>
    <w:next w:val="a"/>
    <w:link w:val="212"/>
    <w:uiPriority w:val="29"/>
    <w:qFormat/>
    <w:rsid w:val="00A22468"/>
    <w:pPr>
      <w:ind w:firstLine="709"/>
      <w:jc w:val="both"/>
    </w:pPr>
    <w:rPr>
      <w:i/>
      <w:iCs/>
      <w:sz w:val="28"/>
      <w:szCs w:val="22"/>
    </w:rPr>
  </w:style>
  <w:style w:type="character" w:customStyle="1" w:styleId="212">
    <w:name w:val="Цитата 2 Знак1"/>
    <w:basedOn w:val="a0"/>
    <w:link w:val="27"/>
    <w:uiPriority w:val="29"/>
    <w:rsid w:val="00A22468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e">
    <w:name w:val="Intense Quote"/>
    <w:basedOn w:val="a"/>
    <w:next w:val="a"/>
    <w:link w:val="1b"/>
    <w:uiPriority w:val="30"/>
    <w:qFormat/>
    <w:rsid w:val="00A22468"/>
    <w:pPr>
      <w:pBdr>
        <w:top w:val="single" w:sz="4" w:space="10" w:color="000000"/>
        <w:bottom w:val="single" w:sz="4" w:space="10" w:color="000000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1b">
    <w:name w:val="Выделенная цитата Знак1"/>
    <w:basedOn w:val="a0"/>
    <w:link w:val="affe"/>
    <w:uiPriority w:val="30"/>
    <w:rsid w:val="00A22468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f">
    <w:name w:val="Title"/>
    <w:basedOn w:val="a"/>
    <w:next w:val="a"/>
    <w:link w:val="1c"/>
    <w:uiPriority w:val="99"/>
    <w:qFormat/>
    <w:rsid w:val="00A22468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1c">
    <w:name w:val="Название Знак1"/>
    <w:basedOn w:val="a0"/>
    <w:link w:val="afff"/>
    <w:uiPriority w:val="99"/>
    <w:rsid w:val="00A22468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paragraph" w:customStyle="1" w:styleId="ConsPlusNonformat0">
    <w:name w:val="ConsPlusNonformat"/>
    <w:link w:val="ConsPlusNonformat"/>
    <w:uiPriority w:val="99"/>
    <w:qFormat/>
    <w:rsid w:val="00A22468"/>
    <w:pPr>
      <w:widowControl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qFormat/>
    <w:rsid w:val="00A22468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qFormat/>
    <w:rsid w:val="00A2246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d">
    <w:name w:val="Основной текст1"/>
    <w:basedOn w:val="a"/>
    <w:qFormat/>
    <w:rsid w:val="00A22468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paragraph" w:customStyle="1" w:styleId="afff0">
    <w:name w:val="Таб_текст"/>
    <w:basedOn w:val="affc"/>
    <w:qFormat/>
    <w:rsid w:val="00A22468"/>
    <w:pPr>
      <w:jc w:val="left"/>
    </w:pPr>
    <w:rPr>
      <w:sz w:val="24"/>
      <w:szCs w:val="22"/>
    </w:rPr>
  </w:style>
  <w:style w:type="paragraph" w:customStyle="1" w:styleId="afff1">
    <w:name w:val="Таб_заг"/>
    <w:basedOn w:val="affc"/>
    <w:qFormat/>
    <w:rsid w:val="00A22468"/>
    <w:pPr>
      <w:jc w:val="center"/>
    </w:pPr>
    <w:rPr>
      <w:sz w:val="24"/>
      <w:szCs w:val="22"/>
    </w:rPr>
  </w:style>
  <w:style w:type="paragraph" w:customStyle="1" w:styleId="210">
    <w:name w:val="Цитата 21"/>
    <w:basedOn w:val="a"/>
    <w:next w:val="a"/>
    <w:link w:val="QuoteChar"/>
    <w:uiPriority w:val="99"/>
    <w:qFormat/>
    <w:rsid w:val="00A22468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paragraph" w:customStyle="1" w:styleId="11">
    <w:name w:val="Выделенная цитата1"/>
    <w:basedOn w:val="a"/>
    <w:next w:val="a"/>
    <w:link w:val="IntenseQuoteChar"/>
    <w:uiPriority w:val="99"/>
    <w:qFormat/>
    <w:rsid w:val="00A22468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qFormat/>
    <w:rsid w:val="00A22468"/>
    <w:pPr>
      <w:ind w:firstLine="709"/>
      <w:jc w:val="both"/>
      <w:outlineLvl w:val="7"/>
    </w:pPr>
    <w:rPr>
      <w:b/>
      <w:bCs/>
      <w:color w:val="7F7F7F"/>
    </w:rPr>
  </w:style>
  <w:style w:type="paragraph" w:styleId="afff2">
    <w:name w:val="Normal (Web)"/>
    <w:basedOn w:val="a"/>
    <w:uiPriority w:val="99"/>
    <w:unhideWhenUsed/>
    <w:qFormat/>
    <w:rsid w:val="00A22468"/>
    <w:pPr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A22468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qFormat/>
    <w:rsid w:val="00A22468"/>
    <w:pPr>
      <w:widowControl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Title">
    <w:name w:val="ConsPlusTitle"/>
    <w:qFormat/>
    <w:rsid w:val="00A22468"/>
    <w:pPr>
      <w:widowControl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qFormat/>
    <w:rsid w:val="00A22468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1e">
    <w:name w:val="Без интервала1"/>
    <w:qFormat/>
    <w:rsid w:val="00A224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t-a-000005">
    <w:name w:val="pt-a-000005"/>
    <w:basedOn w:val="a"/>
    <w:qFormat/>
    <w:rsid w:val="00A22468"/>
    <w:pPr>
      <w:spacing w:beforeAutospacing="1" w:afterAutospacing="1"/>
    </w:pPr>
    <w:rPr>
      <w:sz w:val="24"/>
      <w:szCs w:val="24"/>
    </w:rPr>
  </w:style>
  <w:style w:type="paragraph" w:customStyle="1" w:styleId="pt-a">
    <w:name w:val="pt-a"/>
    <w:basedOn w:val="a"/>
    <w:qFormat/>
    <w:rsid w:val="00A22468"/>
    <w:pPr>
      <w:spacing w:beforeAutospacing="1" w:afterAutospacing="1"/>
    </w:pPr>
    <w:rPr>
      <w:sz w:val="24"/>
      <w:szCs w:val="24"/>
    </w:rPr>
  </w:style>
  <w:style w:type="paragraph" w:customStyle="1" w:styleId="pt-a-000016">
    <w:name w:val="pt-a-000016"/>
    <w:basedOn w:val="a"/>
    <w:qFormat/>
    <w:rsid w:val="00A22468"/>
    <w:pPr>
      <w:spacing w:beforeAutospacing="1" w:afterAutospacing="1"/>
    </w:pPr>
    <w:rPr>
      <w:sz w:val="24"/>
      <w:szCs w:val="24"/>
    </w:rPr>
  </w:style>
  <w:style w:type="paragraph" w:customStyle="1" w:styleId="ConsPlusCell">
    <w:name w:val="ConsPlusCell"/>
    <w:qFormat/>
    <w:rsid w:val="00A2246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">
    <w:name w:val="Абзац списка1"/>
    <w:basedOn w:val="a"/>
    <w:qFormat/>
    <w:rsid w:val="00A224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f0">
    <w:name w:val="Знак1"/>
    <w:basedOn w:val="a"/>
    <w:qFormat/>
    <w:rsid w:val="00A22468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f1">
    <w:name w:val="1"/>
    <w:basedOn w:val="a"/>
    <w:qFormat/>
    <w:rsid w:val="00A22468"/>
    <w:pPr>
      <w:jc w:val="center"/>
    </w:pPr>
    <w:rPr>
      <w:color w:val="000000"/>
      <w:sz w:val="28"/>
      <w:szCs w:val="28"/>
    </w:rPr>
  </w:style>
  <w:style w:type="paragraph" w:customStyle="1" w:styleId="28">
    <w:name w:val="Абзац списка2"/>
    <w:basedOn w:val="a"/>
    <w:uiPriority w:val="34"/>
    <w:qFormat/>
    <w:rsid w:val="00A22468"/>
    <w:pPr>
      <w:ind w:left="720"/>
      <w:contextualSpacing/>
    </w:pPr>
  </w:style>
  <w:style w:type="paragraph" w:customStyle="1" w:styleId="formattext">
    <w:name w:val="formattext"/>
    <w:basedOn w:val="a"/>
    <w:qFormat/>
    <w:rsid w:val="00A22468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"/>
    <w:qFormat/>
    <w:rsid w:val="00A22468"/>
    <w:pPr>
      <w:spacing w:beforeAutospacing="1" w:afterAutospacing="1"/>
    </w:pPr>
    <w:rPr>
      <w:sz w:val="24"/>
      <w:szCs w:val="24"/>
    </w:rPr>
  </w:style>
  <w:style w:type="paragraph" w:customStyle="1" w:styleId="afff3">
    <w:name w:val="Содержимое врезки"/>
    <w:basedOn w:val="a"/>
    <w:qFormat/>
    <w:rsid w:val="00A22468"/>
  </w:style>
  <w:style w:type="numbering" w:customStyle="1" w:styleId="1f2">
    <w:name w:val="Нет списка1"/>
    <w:uiPriority w:val="99"/>
    <w:semiHidden/>
    <w:unhideWhenUsed/>
    <w:qFormat/>
    <w:rsid w:val="00A22468"/>
  </w:style>
  <w:style w:type="numbering" w:customStyle="1" w:styleId="110">
    <w:name w:val="Нет списка11"/>
    <w:uiPriority w:val="99"/>
    <w:semiHidden/>
    <w:unhideWhenUsed/>
    <w:qFormat/>
    <w:rsid w:val="00A22468"/>
  </w:style>
  <w:style w:type="numbering" w:customStyle="1" w:styleId="111">
    <w:name w:val="Нет списка111"/>
    <w:uiPriority w:val="99"/>
    <w:semiHidden/>
    <w:qFormat/>
    <w:rsid w:val="00A22468"/>
  </w:style>
  <w:style w:type="numbering" w:customStyle="1" w:styleId="29">
    <w:name w:val="Нет списка2"/>
    <w:uiPriority w:val="99"/>
    <w:semiHidden/>
    <w:unhideWhenUsed/>
    <w:qFormat/>
    <w:rsid w:val="00A22468"/>
  </w:style>
  <w:style w:type="numbering" w:customStyle="1" w:styleId="120">
    <w:name w:val="Нет списка12"/>
    <w:semiHidden/>
    <w:qFormat/>
    <w:rsid w:val="00A22468"/>
  </w:style>
  <w:style w:type="numbering" w:customStyle="1" w:styleId="33">
    <w:name w:val="Нет списка3"/>
    <w:link w:val="32"/>
    <w:uiPriority w:val="99"/>
    <w:semiHidden/>
    <w:unhideWhenUsed/>
    <w:qFormat/>
    <w:rsid w:val="00A22468"/>
  </w:style>
  <w:style w:type="numbering" w:customStyle="1" w:styleId="40">
    <w:name w:val="Нет списка4"/>
    <w:semiHidden/>
    <w:qFormat/>
    <w:rsid w:val="00A22468"/>
  </w:style>
  <w:style w:type="numbering" w:customStyle="1" w:styleId="1111">
    <w:name w:val="Нет списка1111"/>
    <w:semiHidden/>
    <w:qFormat/>
    <w:rsid w:val="00A22468"/>
  </w:style>
  <w:style w:type="table" w:styleId="afff4">
    <w:name w:val="Table Grid"/>
    <w:basedOn w:val="a1"/>
    <w:uiPriority w:val="59"/>
    <w:rsid w:val="00A2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8674</Words>
  <Characters>49447</Characters>
  <Application>Microsoft Office Word</Application>
  <DocSecurity>0</DocSecurity>
  <Lines>412</Lines>
  <Paragraphs>116</Paragraphs>
  <ScaleCrop>false</ScaleCrop>
  <Company>123</Company>
  <LinksUpToDate>false</LinksUpToDate>
  <CharactersWithSpaces>58005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2019-04-08T08:19:00Z</dcterms:created>
  <dcterms:modified xsi:type="dcterms:W3CDTF">2019-04-08T08:19:00Z</dcterms:modified>
</cp:coreProperties>
</file>